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DBC67" w14:textId="77777777" w:rsidR="007D20AE" w:rsidRPr="00D24050" w:rsidRDefault="00AF7FCA">
      <w:pPr>
        <w:rPr>
          <w:b/>
        </w:rPr>
      </w:pPr>
      <w:proofErr w:type="spellStart"/>
      <w:r>
        <w:rPr>
          <w:b/>
        </w:rPr>
        <w:t>Regned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</w:t>
      </w:r>
      <w:r w:rsidR="007D20AE" w:rsidRPr="00D24050">
        <w:rPr>
          <w:b/>
        </w:rPr>
        <w:t>ajaar</w:t>
      </w:r>
      <w:r>
        <w:rPr>
          <w:b/>
        </w:rPr>
        <w:t>s</w:t>
      </w:r>
      <w:r w:rsidR="007D20AE" w:rsidRPr="00D24050">
        <w:rPr>
          <w:b/>
        </w:rPr>
        <w:t>bijeenkomst</w:t>
      </w:r>
      <w:proofErr w:type="spellEnd"/>
      <w:r w:rsidR="00FC3C61" w:rsidRPr="00D24050">
        <w:rPr>
          <w:b/>
        </w:rPr>
        <w:t xml:space="preserve"> </w:t>
      </w:r>
      <w:proofErr w:type="spellStart"/>
      <w:r w:rsidR="00FC3C61" w:rsidRPr="00D24050">
        <w:rPr>
          <w:b/>
        </w:rPr>
        <w:t>dd</w:t>
      </w:r>
      <w:proofErr w:type="spellEnd"/>
      <w:r w:rsidR="00FC3C61" w:rsidRPr="00D24050">
        <w:rPr>
          <w:b/>
        </w:rPr>
        <w:t xml:space="preserve"> 10okt2017</w:t>
      </w:r>
    </w:p>
    <w:p w14:paraId="3A2176FD" w14:textId="77777777" w:rsidR="007D20AE" w:rsidRPr="00D24050" w:rsidRDefault="00BE4613" w:rsidP="00FC3C61">
      <w:pPr>
        <w:rPr>
          <w:b/>
          <w:u w:val="single"/>
        </w:rPr>
      </w:pPr>
      <w:r w:rsidRPr="00D24050">
        <w:rPr>
          <w:b/>
          <w:u w:val="single"/>
        </w:rPr>
        <w:t>Opening Rolf Kuy</w:t>
      </w:r>
      <w:r w:rsidR="007D20AE" w:rsidRPr="00D24050">
        <w:rPr>
          <w:b/>
          <w:u w:val="single"/>
        </w:rPr>
        <w:t>pers</w:t>
      </w:r>
    </w:p>
    <w:p w14:paraId="30DE8AE6" w14:textId="77777777" w:rsidR="00FC3C61" w:rsidRPr="00D24050" w:rsidRDefault="003C3BA5" w:rsidP="00FC3C61">
      <w:r w:rsidRPr="00D24050">
        <w:t>Welkom en uitleg</w:t>
      </w:r>
      <w:r w:rsidR="00D24050">
        <w:t xml:space="preserve"> </w:t>
      </w:r>
      <w:r w:rsidR="00D74EC6">
        <w:t xml:space="preserve">over de </w:t>
      </w:r>
      <w:proofErr w:type="spellStart"/>
      <w:r w:rsidR="00BE4613" w:rsidRPr="00D24050">
        <w:t>RegN</w:t>
      </w:r>
      <w:r w:rsidRPr="00D24050">
        <w:t>ed</w:t>
      </w:r>
      <w:proofErr w:type="spellEnd"/>
      <w:r w:rsidRPr="00D24050">
        <w:t xml:space="preserve"> activiteiten</w:t>
      </w:r>
      <w:r w:rsidR="00D74EC6">
        <w:t xml:space="preserve"> (zie </w:t>
      </w:r>
      <w:proofErr w:type="gramStart"/>
      <w:r w:rsidR="00D74EC6">
        <w:t>NVFG website</w:t>
      </w:r>
      <w:proofErr w:type="gramEnd"/>
      <w:r w:rsidR="00D74EC6">
        <w:t xml:space="preserve"> voor aankomende evenementen)</w:t>
      </w:r>
    </w:p>
    <w:p w14:paraId="64835BDD" w14:textId="77777777" w:rsidR="00FC3C61" w:rsidRPr="00D24050" w:rsidRDefault="00DA29C3" w:rsidP="00FC3C61">
      <w:r w:rsidRPr="00DA29C3">
        <w:t xml:space="preserve">Deze </w:t>
      </w:r>
      <w:r>
        <w:t>b</w:t>
      </w:r>
      <w:r w:rsidR="00834CFB">
        <w:t xml:space="preserve">ijeenkomst </w:t>
      </w:r>
      <w:r>
        <w:t xml:space="preserve">geeft recht op 2 </w:t>
      </w:r>
      <w:r w:rsidR="00834CFB">
        <w:t>accredit</w:t>
      </w:r>
      <w:r w:rsidR="00FC3C61" w:rsidRPr="00D24050">
        <w:t>ati</w:t>
      </w:r>
      <w:bookmarkStart w:id="0" w:name="_GoBack"/>
      <w:bookmarkEnd w:id="0"/>
      <w:r w:rsidR="00FC3C61" w:rsidRPr="00D24050">
        <w:t>e punten</w:t>
      </w:r>
    </w:p>
    <w:p w14:paraId="1E6823F9" w14:textId="77777777" w:rsidR="00E91826" w:rsidRPr="00DA29C3" w:rsidRDefault="00E91826" w:rsidP="00FC3C61">
      <w:r w:rsidRPr="00DA29C3">
        <w:t>------------------------------------------------------------------------------------------------------------------------</w:t>
      </w:r>
    </w:p>
    <w:p w14:paraId="1C38D682" w14:textId="77777777" w:rsidR="00FC3C61" w:rsidRPr="00AF7FCA" w:rsidRDefault="003C3BA5" w:rsidP="00FC3C61">
      <w:pPr>
        <w:rPr>
          <w:lang w:val="en-US"/>
        </w:rPr>
      </w:pPr>
      <w:r w:rsidRPr="00DA29C3">
        <w:rPr>
          <w:lang w:val="en-US"/>
        </w:rPr>
        <w:t xml:space="preserve">Andre </w:t>
      </w:r>
      <w:proofErr w:type="spellStart"/>
      <w:r w:rsidRPr="00DA29C3">
        <w:rPr>
          <w:lang w:val="en-US"/>
        </w:rPr>
        <w:t>Broekm</w:t>
      </w:r>
      <w:r w:rsidR="000C255E" w:rsidRPr="00DA29C3">
        <w:rPr>
          <w:lang w:val="en-US"/>
        </w:rPr>
        <w:t>ans</w:t>
      </w:r>
      <w:proofErr w:type="spellEnd"/>
      <w:r w:rsidRPr="00DA29C3">
        <w:rPr>
          <w:lang w:val="en-US"/>
        </w:rPr>
        <w:t xml:space="preserve">, </w:t>
      </w:r>
      <w:proofErr w:type="spellStart"/>
      <w:r w:rsidR="00D24050" w:rsidRPr="00DA29C3">
        <w:rPr>
          <w:lang w:val="en-US"/>
        </w:rPr>
        <w:t>coördinator</w:t>
      </w:r>
      <w:proofErr w:type="spellEnd"/>
      <w:r w:rsidR="00FC3C61" w:rsidRPr="00DA29C3">
        <w:rPr>
          <w:lang w:val="en-US"/>
        </w:rPr>
        <w:t xml:space="preserve"> Adapt Smart</w:t>
      </w:r>
      <w:r w:rsidR="00C32C03" w:rsidRPr="00DA29C3">
        <w:rPr>
          <w:lang w:val="en-US"/>
        </w:rPr>
        <w:t xml:space="preserve"> </w:t>
      </w:r>
      <w:proofErr w:type="spellStart"/>
      <w:r w:rsidR="00DA29C3" w:rsidRPr="00DA29C3">
        <w:rPr>
          <w:lang w:val="en-US"/>
        </w:rPr>
        <w:t>begon</w:t>
      </w:r>
      <w:proofErr w:type="spellEnd"/>
      <w:r w:rsidR="00DA29C3" w:rsidRPr="00DA29C3">
        <w:rPr>
          <w:lang w:val="en-US"/>
        </w:rPr>
        <w:t xml:space="preserve"> de </w:t>
      </w:r>
      <w:proofErr w:type="spellStart"/>
      <w:r w:rsidR="00DA29C3" w:rsidRPr="00DA29C3">
        <w:rPr>
          <w:lang w:val="en-US"/>
        </w:rPr>
        <w:t>middag</w:t>
      </w:r>
      <w:proofErr w:type="spellEnd"/>
      <w:r w:rsidR="00DA29C3" w:rsidRPr="00DA29C3">
        <w:rPr>
          <w:lang w:val="en-US"/>
        </w:rPr>
        <w:t xml:space="preserve"> met </w:t>
      </w:r>
      <w:proofErr w:type="spellStart"/>
      <w:r w:rsidR="00DA29C3">
        <w:rPr>
          <w:lang w:val="en-US"/>
        </w:rPr>
        <w:t>een</w:t>
      </w:r>
      <w:proofErr w:type="spellEnd"/>
      <w:r w:rsidR="00DA29C3" w:rsidRPr="00DA29C3">
        <w:rPr>
          <w:lang w:val="en-US"/>
        </w:rPr>
        <w:t xml:space="preserve"> </w:t>
      </w:r>
      <w:proofErr w:type="spellStart"/>
      <w:r w:rsidR="00DA29C3" w:rsidRPr="00DA29C3">
        <w:rPr>
          <w:lang w:val="en-US"/>
        </w:rPr>
        <w:t>presentatie</w:t>
      </w:r>
      <w:proofErr w:type="spellEnd"/>
      <w:r w:rsidR="00DA29C3" w:rsidRPr="00DA29C3">
        <w:rPr>
          <w:i/>
          <w:lang w:val="en-US"/>
        </w:rPr>
        <w:t xml:space="preserve"> </w:t>
      </w:r>
      <w:proofErr w:type="gramStart"/>
      <w:r w:rsidR="00DA29C3" w:rsidRPr="00DA29C3">
        <w:rPr>
          <w:lang w:val="en-US"/>
        </w:rPr>
        <w:t xml:space="preserve">over </w:t>
      </w:r>
      <w:r w:rsidR="00FC3C61" w:rsidRPr="003332ED">
        <w:rPr>
          <w:i/>
          <w:lang w:val="en-US"/>
        </w:rPr>
        <w:t xml:space="preserve"> Accelerated</w:t>
      </w:r>
      <w:proofErr w:type="gramEnd"/>
      <w:r w:rsidR="00FC3C61" w:rsidRPr="003332ED">
        <w:rPr>
          <w:i/>
          <w:lang w:val="en-US"/>
        </w:rPr>
        <w:t xml:space="preserve"> development of appropriate </w:t>
      </w:r>
      <w:r w:rsidRPr="003332ED">
        <w:rPr>
          <w:i/>
          <w:lang w:val="en-US"/>
        </w:rPr>
        <w:t xml:space="preserve">patient </w:t>
      </w:r>
      <w:r w:rsidR="00FC3C61" w:rsidRPr="003332ED">
        <w:rPr>
          <w:i/>
          <w:lang w:val="en-US"/>
        </w:rPr>
        <w:t>therapies</w:t>
      </w:r>
      <w:r w:rsidR="003332ED" w:rsidRPr="003332ED">
        <w:rPr>
          <w:i/>
          <w:lang w:val="en-US"/>
        </w:rPr>
        <w:t xml:space="preserve">; </w:t>
      </w:r>
      <w:r w:rsidRPr="003332ED">
        <w:rPr>
          <w:i/>
          <w:lang w:val="en-US"/>
        </w:rPr>
        <w:t xml:space="preserve">A sustainable </w:t>
      </w:r>
      <w:r w:rsidR="00FC3C61" w:rsidRPr="003332ED">
        <w:rPr>
          <w:i/>
          <w:lang w:val="en-US"/>
        </w:rPr>
        <w:t>multi stakeholder approach for MAPSS</w:t>
      </w:r>
      <w:r w:rsidR="00DA29C3">
        <w:rPr>
          <w:i/>
          <w:lang w:val="en-US"/>
        </w:rPr>
        <w:t xml:space="preserve">, </w:t>
      </w:r>
      <w:r w:rsidR="00FC3C61" w:rsidRPr="00AF7FCA">
        <w:rPr>
          <w:lang w:val="en-US"/>
        </w:rPr>
        <w:t>Why adaptive pathways</w:t>
      </w:r>
      <w:r w:rsidR="0016738B" w:rsidRPr="00AF7FCA">
        <w:rPr>
          <w:lang w:val="en-US"/>
        </w:rPr>
        <w:t>?</w:t>
      </w:r>
    </w:p>
    <w:p w14:paraId="4B8A04E7" w14:textId="77777777" w:rsidR="0016738B" w:rsidRPr="00D24050" w:rsidRDefault="00DA29C3" w:rsidP="00DA29C3">
      <w:r w:rsidRPr="00DA29C3">
        <w:t xml:space="preserve">Hij gaf aan dat </w:t>
      </w:r>
      <w:proofErr w:type="spellStart"/>
      <w:r w:rsidR="0016738B" w:rsidRPr="00DA29C3">
        <w:t>Regulatory</w:t>
      </w:r>
      <w:proofErr w:type="spellEnd"/>
      <w:r w:rsidR="0016738B" w:rsidRPr="00DA29C3">
        <w:t xml:space="preserve"> </w:t>
      </w:r>
      <w:proofErr w:type="spellStart"/>
      <w:r w:rsidR="0016738B" w:rsidRPr="00DA29C3">
        <w:t>medicine</w:t>
      </w:r>
      <w:proofErr w:type="spellEnd"/>
      <w:r w:rsidRPr="00DA29C3">
        <w:t xml:space="preserve"> een “</w:t>
      </w:r>
      <w:proofErr w:type="spellStart"/>
      <w:r w:rsidR="0016738B" w:rsidRPr="00DA29C3">
        <w:t>balancing</w:t>
      </w:r>
      <w:proofErr w:type="spellEnd"/>
      <w:r w:rsidR="0016738B" w:rsidRPr="00DA29C3">
        <w:t xml:space="preserve"> act</w:t>
      </w:r>
      <w:r w:rsidRPr="00DA29C3">
        <w:t xml:space="preserve">” is; </w:t>
      </w:r>
      <w:r>
        <w:t>het zoeken naar de b</w:t>
      </w:r>
      <w:r w:rsidR="0016738B" w:rsidRPr="00D24050">
        <w:t xml:space="preserve">alans tussen het </w:t>
      </w:r>
      <w:r w:rsidR="00D74EC6">
        <w:t xml:space="preserve">snel </w:t>
      </w:r>
      <w:r w:rsidR="0016738B" w:rsidRPr="00D24050">
        <w:t xml:space="preserve">op de markt brengen en </w:t>
      </w:r>
      <w:r w:rsidR="00D74EC6">
        <w:t xml:space="preserve">het </w:t>
      </w:r>
      <w:r w:rsidR="0016738B" w:rsidRPr="00D24050">
        <w:t xml:space="preserve">nemen van een doordacht besluit </w:t>
      </w:r>
      <w:proofErr w:type="spellStart"/>
      <w:r w:rsidR="0016738B" w:rsidRPr="00D24050">
        <w:t>tav</w:t>
      </w:r>
      <w:proofErr w:type="spellEnd"/>
      <w:r w:rsidR="0016738B" w:rsidRPr="00D24050">
        <w:t xml:space="preserve"> veiligheid en kosten (HTA) </w:t>
      </w:r>
      <w:r w:rsidR="00D74EC6">
        <w:t xml:space="preserve">van </w:t>
      </w:r>
      <w:r w:rsidR="0016738B" w:rsidRPr="00D24050">
        <w:t xml:space="preserve">nieuwe </w:t>
      </w:r>
      <w:r w:rsidR="00852AA3" w:rsidRPr="00D24050">
        <w:t>middelen</w:t>
      </w:r>
      <w:r w:rsidR="0016738B" w:rsidRPr="00D24050">
        <w:t xml:space="preserve"> versus </w:t>
      </w:r>
      <w:r w:rsidR="00852AA3" w:rsidRPr="00D24050">
        <w:t>patiëntgroepen</w:t>
      </w:r>
      <w:r w:rsidR="0016738B" w:rsidRPr="00D24050">
        <w:t xml:space="preserve"> die “schreeuwen” om bepaalde geneesmiddelen</w:t>
      </w:r>
      <w:r>
        <w:t>. Maar dan doet zich de vraag voor: “</w:t>
      </w:r>
      <w:r w:rsidR="0016738B" w:rsidRPr="00D24050">
        <w:t>Kunnen we snel of moeten we verder ontwikkelen en onderzoeken</w:t>
      </w:r>
      <w:r w:rsidR="003C3BA5" w:rsidRPr="00D24050">
        <w:t>?</w:t>
      </w:r>
      <w:r>
        <w:t>”</w:t>
      </w:r>
    </w:p>
    <w:p w14:paraId="08EAFD4B" w14:textId="77777777" w:rsidR="0016738B" w:rsidRPr="00D24050" w:rsidRDefault="0016738B" w:rsidP="00DA29C3">
      <w:r w:rsidRPr="00D24050">
        <w:t>Kwalite</w:t>
      </w:r>
      <w:r w:rsidR="003C3BA5" w:rsidRPr="00D24050">
        <w:t>it, werkzaamheid en veiligheid</w:t>
      </w:r>
      <w:r w:rsidR="00DA29C3">
        <w:t xml:space="preserve"> zijn de</w:t>
      </w:r>
      <w:r w:rsidRPr="00D24050">
        <w:t xml:space="preserve"> eerste 3 </w:t>
      </w:r>
      <w:proofErr w:type="spellStart"/>
      <w:r w:rsidRPr="00D24050">
        <w:t>hurdles</w:t>
      </w:r>
      <w:proofErr w:type="spellEnd"/>
      <w:r w:rsidRPr="00D24050">
        <w:t xml:space="preserve"> die genomen moeten worden </w:t>
      </w:r>
      <w:r w:rsidR="003C3BA5" w:rsidRPr="00D24050">
        <w:t xml:space="preserve">voor nieuw geneesmiddel </w:t>
      </w:r>
      <w:r w:rsidRPr="00D24050">
        <w:t xml:space="preserve">om op de markt te komen. </w:t>
      </w:r>
      <w:r w:rsidR="00DA29C3">
        <w:t xml:space="preserve">De </w:t>
      </w:r>
      <w:r w:rsidR="00DA29C3" w:rsidRPr="00DA29C3">
        <w:t>v</w:t>
      </w:r>
      <w:r w:rsidR="003C3BA5" w:rsidRPr="00DA29C3">
        <w:t>ierde</w:t>
      </w:r>
      <w:r w:rsidRPr="00DA29C3">
        <w:t xml:space="preserve"> </w:t>
      </w:r>
      <w:proofErr w:type="spellStart"/>
      <w:r w:rsidRPr="00DA29C3">
        <w:t>hurdle</w:t>
      </w:r>
      <w:proofErr w:type="spellEnd"/>
      <w:r w:rsidRPr="00DA29C3">
        <w:t xml:space="preserve"> is </w:t>
      </w:r>
      <w:proofErr w:type="spellStart"/>
      <w:r w:rsidRPr="00DA29C3">
        <w:t>value</w:t>
      </w:r>
      <w:proofErr w:type="spellEnd"/>
      <w:r w:rsidRPr="00DA29C3">
        <w:t xml:space="preserve"> </w:t>
      </w:r>
      <w:proofErr w:type="spellStart"/>
      <w:r w:rsidRPr="00DA29C3">
        <w:t>for</w:t>
      </w:r>
      <w:proofErr w:type="spellEnd"/>
      <w:r w:rsidRPr="00DA29C3">
        <w:t xml:space="preserve"> money (HTA </w:t>
      </w:r>
      <w:proofErr w:type="spellStart"/>
      <w:r w:rsidRPr="00DA29C3">
        <w:t>decision</w:t>
      </w:r>
      <w:proofErr w:type="spellEnd"/>
      <w:r w:rsidR="00DA29C3" w:rsidRPr="00DA29C3">
        <w:t xml:space="preserve"> die </w:t>
      </w:r>
      <w:r w:rsidRPr="00DA29C3">
        <w:t>gemiddeld 122 dagen</w:t>
      </w:r>
      <w:r w:rsidR="00DA29C3" w:rsidRPr="00DA29C3">
        <w:t xml:space="preserve"> duurt</w:t>
      </w:r>
      <w:r w:rsidRPr="00DA29C3">
        <w:t xml:space="preserve">). </w:t>
      </w:r>
      <w:r w:rsidRPr="00D24050">
        <w:t>Hoe kunnen we dit nu aanpakken</w:t>
      </w:r>
      <w:r w:rsidR="00C94439" w:rsidRPr="00D24050">
        <w:t>?</w:t>
      </w:r>
    </w:p>
    <w:p w14:paraId="3A03E4E3" w14:textId="77777777" w:rsidR="00DA29C3" w:rsidRDefault="00DA29C3" w:rsidP="00DA29C3">
      <w:r>
        <w:t xml:space="preserve">Middels </w:t>
      </w:r>
      <w:proofErr w:type="spellStart"/>
      <w:r w:rsidR="00AD0A9B" w:rsidRPr="00D24050">
        <w:t>MAPPs</w:t>
      </w:r>
      <w:proofErr w:type="spellEnd"/>
      <w:r w:rsidR="008C25B5" w:rsidRPr="00D24050">
        <w:t xml:space="preserve">= </w:t>
      </w:r>
      <w:proofErr w:type="spellStart"/>
      <w:r w:rsidR="008C25B5" w:rsidRPr="00D24050">
        <w:t>Medicines</w:t>
      </w:r>
      <w:proofErr w:type="spellEnd"/>
      <w:r w:rsidR="008C25B5" w:rsidRPr="00D24050">
        <w:t xml:space="preserve"> </w:t>
      </w:r>
      <w:proofErr w:type="spellStart"/>
      <w:r w:rsidR="008C25B5" w:rsidRPr="00D24050">
        <w:t>Adpative</w:t>
      </w:r>
      <w:proofErr w:type="spellEnd"/>
      <w:r w:rsidR="008C25B5" w:rsidRPr="00D24050">
        <w:t xml:space="preserve"> </w:t>
      </w:r>
      <w:proofErr w:type="spellStart"/>
      <w:r w:rsidR="008C25B5" w:rsidRPr="00D24050">
        <w:t>Pathways</w:t>
      </w:r>
      <w:proofErr w:type="spellEnd"/>
      <w:r w:rsidR="008C25B5" w:rsidRPr="00D24050">
        <w:t xml:space="preserve"> </w:t>
      </w:r>
      <w:proofErr w:type="spellStart"/>
      <w:r w:rsidR="008C25B5" w:rsidRPr="00D24050">
        <w:t>for</w:t>
      </w:r>
      <w:proofErr w:type="spellEnd"/>
      <w:r w:rsidR="008C25B5" w:rsidRPr="00D24050">
        <w:t xml:space="preserve"> </w:t>
      </w:r>
      <w:proofErr w:type="spellStart"/>
      <w:r w:rsidR="008C25B5" w:rsidRPr="00D24050">
        <w:t>Patients</w:t>
      </w:r>
      <w:proofErr w:type="spellEnd"/>
      <w:r w:rsidR="008C25B5" w:rsidRPr="00D24050">
        <w:t xml:space="preserve">; </w:t>
      </w:r>
      <w:r w:rsidR="00986E4D" w:rsidRPr="00D24050">
        <w:t xml:space="preserve">-&gt; gegevens verzamelen </w:t>
      </w:r>
      <w:r w:rsidR="00C94439" w:rsidRPr="00D24050">
        <w:t xml:space="preserve">in beperkte </w:t>
      </w:r>
      <w:r w:rsidR="00986E4D" w:rsidRPr="00D24050">
        <w:t xml:space="preserve">maar goed gedefinieerde </w:t>
      </w:r>
      <w:r w:rsidR="00C94439" w:rsidRPr="00D24050">
        <w:t>groep pati</w:t>
      </w:r>
      <w:r w:rsidR="00986E4D" w:rsidRPr="00D24050">
        <w:t>ënten</w:t>
      </w:r>
      <w:r w:rsidR="00C94439" w:rsidRPr="00D24050">
        <w:t>. Op basis van benefit risk evaluatie in deze groep (voorlopige)toelating/registratie. Na initiële registratie verder onderzoek voor aanvullende info (indicatie uitbreiding, andere groep</w:t>
      </w:r>
      <w:r w:rsidR="00986E4D" w:rsidRPr="00D24050">
        <w:t xml:space="preserve"> </w:t>
      </w:r>
      <w:r w:rsidR="008C25B5" w:rsidRPr="00D24050">
        <w:t>patiënten</w:t>
      </w:r>
      <w:r w:rsidR="00C94439" w:rsidRPr="00D24050">
        <w:t xml:space="preserve">, </w:t>
      </w:r>
      <w:r w:rsidR="008C25B5" w:rsidRPr="00D24050">
        <w:t xml:space="preserve">verzamelen </w:t>
      </w:r>
      <w:proofErr w:type="gramStart"/>
      <w:r w:rsidR="00C94439" w:rsidRPr="00D24050">
        <w:t>RWE data</w:t>
      </w:r>
      <w:proofErr w:type="gramEnd"/>
      <w:r w:rsidR="00C94439" w:rsidRPr="00D24050">
        <w:t>)</w:t>
      </w:r>
    </w:p>
    <w:p w14:paraId="4270AC9C" w14:textId="77777777" w:rsidR="00A102EF" w:rsidRPr="00D24050" w:rsidRDefault="00A102EF" w:rsidP="00DA29C3">
      <w:r w:rsidRPr="00D24050">
        <w:t xml:space="preserve">MAPP kenmerken zijn </w:t>
      </w:r>
      <w:proofErr w:type="spellStart"/>
      <w:r w:rsidRPr="00D24050">
        <w:t>oa</w:t>
      </w:r>
      <w:proofErr w:type="spellEnd"/>
      <w:r w:rsidRPr="00D24050">
        <w:t>:</w:t>
      </w:r>
    </w:p>
    <w:p w14:paraId="779AB5D5" w14:textId="77777777" w:rsidR="00E87E7C" w:rsidRPr="00D24050" w:rsidRDefault="00E87E7C" w:rsidP="00DA29C3">
      <w:pPr>
        <w:pStyle w:val="Lijstalinea"/>
        <w:numPr>
          <w:ilvl w:val="0"/>
          <w:numId w:val="7"/>
        </w:numPr>
      </w:pPr>
      <w:r w:rsidRPr="00D24050">
        <w:t xml:space="preserve">Toegang tot behandeling voor de juiste groep patiënten in en zo vroeg mogelijk stadium op een “houdbare” manier </w:t>
      </w:r>
    </w:p>
    <w:p w14:paraId="053EB26E" w14:textId="77777777" w:rsidR="0016738B" w:rsidRPr="00D24050" w:rsidRDefault="00276496" w:rsidP="00DA29C3">
      <w:pPr>
        <w:pStyle w:val="Lijstalinea"/>
        <w:numPr>
          <w:ilvl w:val="0"/>
          <w:numId w:val="7"/>
        </w:numPr>
      </w:pPr>
      <w:r w:rsidRPr="00D24050">
        <w:t xml:space="preserve">Karakteristieken: </w:t>
      </w:r>
      <w:proofErr w:type="spellStart"/>
      <w:r w:rsidR="00A102EF" w:rsidRPr="00D24050">
        <w:t>Address</w:t>
      </w:r>
      <w:proofErr w:type="spellEnd"/>
      <w:r w:rsidR="00A102EF" w:rsidRPr="00D24050">
        <w:t xml:space="preserve"> high </w:t>
      </w:r>
      <w:proofErr w:type="spellStart"/>
      <w:r w:rsidR="00A102EF" w:rsidRPr="00D24050">
        <w:t>unmet</w:t>
      </w:r>
      <w:proofErr w:type="spellEnd"/>
      <w:r w:rsidR="00A102EF" w:rsidRPr="00D24050">
        <w:t xml:space="preserve"> </w:t>
      </w:r>
      <w:proofErr w:type="spellStart"/>
      <w:r w:rsidR="00A102EF" w:rsidRPr="00D24050">
        <w:t>medical</w:t>
      </w:r>
      <w:proofErr w:type="spellEnd"/>
      <w:r w:rsidR="00A102EF" w:rsidRPr="00D24050">
        <w:t xml:space="preserve"> </w:t>
      </w:r>
      <w:proofErr w:type="spellStart"/>
      <w:r w:rsidR="00A102EF" w:rsidRPr="00D24050">
        <w:t>need</w:t>
      </w:r>
      <w:proofErr w:type="spellEnd"/>
      <w:r w:rsidR="00A102EF" w:rsidRPr="00D24050">
        <w:t xml:space="preserve">, samenwerking </w:t>
      </w:r>
      <w:r w:rsidR="00E87E7C" w:rsidRPr="00D24050">
        <w:t>stakeholders, continu</w:t>
      </w:r>
      <w:r w:rsidR="00A102EF" w:rsidRPr="00D24050">
        <w:t xml:space="preserve">e data verzameling gedurende life </w:t>
      </w:r>
      <w:proofErr w:type="spellStart"/>
      <w:r w:rsidR="00A102EF" w:rsidRPr="00D24050">
        <w:t>cycle</w:t>
      </w:r>
      <w:proofErr w:type="spellEnd"/>
      <w:r w:rsidR="00E87E7C" w:rsidRPr="00D24050">
        <w:t xml:space="preserve">, </w:t>
      </w:r>
      <w:proofErr w:type="gramStart"/>
      <w:r w:rsidR="00E87E7C" w:rsidRPr="00D24050">
        <w:t>risk management</w:t>
      </w:r>
      <w:proofErr w:type="gramEnd"/>
      <w:r w:rsidR="00E87E7C" w:rsidRPr="00D24050">
        <w:t xml:space="preserve">, gebruik makend van </w:t>
      </w:r>
      <w:r w:rsidR="00E87E7C" w:rsidRPr="00DA29C3">
        <w:rPr>
          <w:b/>
        </w:rPr>
        <w:t>bestaande</w:t>
      </w:r>
      <w:r w:rsidR="00E87E7C" w:rsidRPr="00D24050">
        <w:t xml:space="preserve"> tools (eg conditionele </w:t>
      </w:r>
      <w:proofErr w:type="spellStart"/>
      <w:r w:rsidR="00E87E7C" w:rsidRPr="00D24050">
        <w:t>approval</w:t>
      </w:r>
      <w:proofErr w:type="spellEnd"/>
      <w:r w:rsidR="00E87E7C" w:rsidRPr="00D24050">
        <w:t xml:space="preserve">, </w:t>
      </w:r>
      <w:proofErr w:type="spellStart"/>
      <w:r w:rsidR="00E87E7C" w:rsidRPr="00D24050">
        <w:t>scientific</w:t>
      </w:r>
      <w:proofErr w:type="spellEnd"/>
      <w:r w:rsidR="00E87E7C" w:rsidRPr="00D24050">
        <w:t xml:space="preserve"> </w:t>
      </w:r>
      <w:proofErr w:type="spellStart"/>
      <w:r w:rsidR="00E87E7C" w:rsidRPr="00D24050">
        <w:t>advice</w:t>
      </w:r>
      <w:proofErr w:type="spellEnd"/>
      <w:r w:rsidR="00E87E7C" w:rsidRPr="00D24050">
        <w:t>, RWE)</w:t>
      </w:r>
    </w:p>
    <w:p w14:paraId="514FD7CA" w14:textId="77777777" w:rsidR="00E87E7C" w:rsidRPr="00D24050" w:rsidRDefault="00DA29C3" w:rsidP="00DA29C3">
      <w:r>
        <w:t xml:space="preserve">De </w:t>
      </w:r>
      <w:r w:rsidR="00C94439" w:rsidRPr="00D24050">
        <w:t xml:space="preserve">EMA heeft </w:t>
      </w:r>
      <w:r>
        <w:t xml:space="preserve">een </w:t>
      </w:r>
      <w:r w:rsidR="00C94439" w:rsidRPr="00D24050">
        <w:t xml:space="preserve">voortrekkersrol </w:t>
      </w:r>
      <w:proofErr w:type="spellStart"/>
      <w:r w:rsidR="00C94439" w:rsidRPr="00D24050">
        <w:t>mbt</w:t>
      </w:r>
      <w:proofErr w:type="spellEnd"/>
      <w:r w:rsidR="00C94439" w:rsidRPr="00D24050">
        <w:t xml:space="preserve"> AP. Echter dit beperkt zich vooral tot marketing </w:t>
      </w:r>
      <w:proofErr w:type="spellStart"/>
      <w:r w:rsidR="00C94439" w:rsidRPr="00D24050">
        <w:t>author</w:t>
      </w:r>
      <w:r w:rsidR="00927DE5" w:rsidRPr="00D24050">
        <w:t>isatie</w:t>
      </w:r>
      <w:proofErr w:type="spellEnd"/>
      <w:r w:rsidR="00C94439" w:rsidRPr="00D24050">
        <w:t xml:space="preserve"> en behelst niet het HTA en andere stakeholder</w:t>
      </w:r>
      <w:r>
        <w:t>s</w:t>
      </w:r>
      <w:r w:rsidR="00C94439" w:rsidRPr="00D24050">
        <w:t xml:space="preserve"> zoals </w:t>
      </w:r>
      <w:r w:rsidR="00E87E7C" w:rsidRPr="00D24050">
        <w:t>patiënten</w:t>
      </w:r>
      <w:r w:rsidR="00C94439" w:rsidRPr="00D24050">
        <w:t xml:space="preserve">. Om die reden </w:t>
      </w:r>
      <w:r w:rsidR="00E87E7C" w:rsidRPr="00D24050">
        <w:t xml:space="preserve">is er een consortium opgericht -&gt; </w:t>
      </w:r>
      <w:r w:rsidR="00337CC7" w:rsidRPr="00D24050">
        <w:t xml:space="preserve">IMI </w:t>
      </w:r>
      <w:r w:rsidR="00E87E7C" w:rsidRPr="00D24050">
        <w:t xml:space="preserve">ADAPT SMART </w:t>
      </w:r>
      <w:r w:rsidR="00337CC7" w:rsidRPr="00D24050">
        <w:t>platform</w:t>
      </w:r>
    </w:p>
    <w:p w14:paraId="7F163233" w14:textId="77777777" w:rsidR="00670E03" w:rsidRPr="00D24050" w:rsidRDefault="00670E03" w:rsidP="000D1E85">
      <w:pPr>
        <w:rPr>
          <w:b/>
          <w:u w:val="single"/>
        </w:rPr>
      </w:pPr>
      <w:r w:rsidRPr="00D24050">
        <w:rPr>
          <w:b/>
          <w:u w:val="single"/>
        </w:rPr>
        <w:t>IMI ADAPT SMART:</w:t>
      </w:r>
    </w:p>
    <w:p w14:paraId="1190DC38" w14:textId="77777777" w:rsidR="004474FA" w:rsidRPr="00D24050" w:rsidRDefault="00986C36" w:rsidP="00670E03">
      <w:pPr>
        <w:pStyle w:val="Lijstalinea"/>
        <w:numPr>
          <w:ilvl w:val="1"/>
          <w:numId w:val="2"/>
        </w:numPr>
      </w:pPr>
      <w:proofErr w:type="gramStart"/>
      <w:r>
        <w:t>Project duur</w:t>
      </w:r>
      <w:proofErr w:type="gramEnd"/>
      <w:r>
        <w:t xml:space="preserve">: </w:t>
      </w:r>
      <w:r w:rsidR="004474FA" w:rsidRPr="00D24050">
        <w:t xml:space="preserve">01 </w:t>
      </w:r>
      <w:proofErr w:type="spellStart"/>
      <w:r w:rsidR="004474FA" w:rsidRPr="00D24050">
        <w:t>June</w:t>
      </w:r>
      <w:proofErr w:type="spellEnd"/>
      <w:r w:rsidR="004474FA" w:rsidRPr="00D24050">
        <w:t xml:space="preserve"> 2015-1 dec 2017</w:t>
      </w:r>
    </w:p>
    <w:p w14:paraId="7D5D1666" w14:textId="77777777" w:rsidR="001A2D46" w:rsidRPr="00AF7FCA" w:rsidRDefault="001A2D46" w:rsidP="00670E03">
      <w:pPr>
        <w:pStyle w:val="Lijstalinea"/>
        <w:numPr>
          <w:ilvl w:val="1"/>
          <w:numId w:val="2"/>
        </w:numPr>
        <w:rPr>
          <w:lang w:val="en-US"/>
        </w:rPr>
      </w:pPr>
      <w:r w:rsidRPr="00AF7FCA">
        <w:rPr>
          <w:lang w:val="en-US"/>
        </w:rPr>
        <w:t>ADAPT= Accelerated Development of Appropriate Patient Therapies</w:t>
      </w:r>
    </w:p>
    <w:p w14:paraId="773140E3" w14:textId="77777777" w:rsidR="00337CC7" w:rsidRPr="00D24050" w:rsidRDefault="00670E03" w:rsidP="00670E03">
      <w:pPr>
        <w:pStyle w:val="Lijstalinea"/>
        <w:numPr>
          <w:ilvl w:val="1"/>
          <w:numId w:val="2"/>
        </w:numPr>
      </w:pPr>
      <w:r w:rsidRPr="00D24050">
        <w:t xml:space="preserve">MAPSS </w:t>
      </w:r>
      <w:r w:rsidR="00337CC7" w:rsidRPr="00D24050">
        <w:t>faciliteren en versnellen voor alle stakeholder</w:t>
      </w:r>
      <w:r w:rsidR="00986C36">
        <w:t>s</w:t>
      </w:r>
      <w:r w:rsidR="00337CC7" w:rsidRPr="00D24050">
        <w:t xml:space="preserve"> (HCP, </w:t>
      </w:r>
      <w:r w:rsidR="00A102EF" w:rsidRPr="00D24050">
        <w:t>patiënten</w:t>
      </w:r>
      <w:r w:rsidR="004474FA" w:rsidRPr="00D24050">
        <w:t>organisaties</w:t>
      </w:r>
      <w:r w:rsidR="00337CC7" w:rsidRPr="00D24050">
        <w:t xml:space="preserve">. HTA, betalende </w:t>
      </w:r>
      <w:r w:rsidR="00852AA3" w:rsidRPr="00D24050">
        <w:t>instanties</w:t>
      </w:r>
      <w:r w:rsidR="00951D57" w:rsidRPr="00D24050">
        <w:t>, EPFIA</w:t>
      </w:r>
      <w:r w:rsidR="00337CC7" w:rsidRPr="00D24050">
        <w:t>).</w:t>
      </w:r>
    </w:p>
    <w:p w14:paraId="37932BCB" w14:textId="77777777" w:rsidR="004474FA" w:rsidRPr="00D24050" w:rsidRDefault="00852AA3" w:rsidP="00FC3C61">
      <w:pPr>
        <w:rPr>
          <w:i/>
        </w:rPr>
      </w:pPr>
      <w:r w:rsidRPr="00D24050">
        <w:rPr>
          <w:i/>
        </w:rPr>
        <w:t>Wat is er tot nu toe</w:t>
      </w:r>
      <w:r w:rsidR="000D1E85" w:rsidRPr="00D24050">
        <w:rPr>
          <w:i/>
        </w:rPr>
        <w:t xml:space="preserve"> </w:t>
      </w:r>
      <w:r w:rsidRPr="00D24050">
        <w:rPr>
          <w:i/>
        </w:rPr>
        <w:t>be</w:t>
      </w:r>
      <w:r w:rsidR="008268F1" w:rsidRPr="00D24050">
        <w:rPr>
          <w:i/>
        </w:rPr>
        <w:t xml:space="preserve">reikt </w:t>
      </w:r>
      <w:r w:rsidR="004474FA" w:rsidRPr="00D24050">
        <w:rPr>
          <w:i/>
        </w:rPr>
        <w:t>binnen ADAPT Smart:</w:t>
      </w:r>
    </w:p>
    <w:p w14:paraId="2403D0CE" w14:textId="77777777" w:rsidR="004474FA" w:rsidRPr="00AF7FCA" w:rsidRDefault="00D24050" w:rsidP="004474FA">
      <w:pPr>
        <w:pStyle w:val="Lijstalinea"/>
        <w:numPr>
          <w:ilvl w:val="1"/>
          <w:numId w:val="5"/>
        </w:numPr>
        <w:rPr>
          <w:lang w:val="en-US"/>
        </w:rPr>
      </w:pPr>
      <w:proofErr w:type="spellStart"/>
      <w:r w:rsidRPr="00AF7FCA">
        <w:rPr>
          <w:lang w:val="en-US"/>
        </w:rPr>
        <w:t>Definitie</w:t>
      </w:r>
      <w:proofErr w:type="spellEnd"/>
      <w:r w:rsidR="004474FA" w:rsidRPr="00AF7FCA">
        <w:rPr>
          <w:lang w:val="en-US"/>
        </w:rPr>
        <w:t xml:space="preserve"> </w:t>
      </w:r>
      <w:proofErr w:type="spellStart"/>
      <w:r w:rsidR="004474FA" w:rsidRPr="00AF7FCA">
        <w:rPr>
          <w:lang w:val="en-US"/>
        </w:rPr>
        <w:t>bepaling</w:t>
      </w:r>
      <w:proofErr w:type="spellEnd"/>
      <w:r w:rsidR="004474FA" w:rsidRPr="00AF7FCA">
        <w:rPr>
          <w:lang w:val="en-US"/>
        </w:rPr>
        <w:t xml:space="preserve"> AP:  “MPASS seeks to foster access to beneficial treatments for the right patient groups at the earliest appropriate time in the product life-span in a sustainable fashion”</w:t>
      </w:r>
    </w:p>
    <w:p w14:paraId="416E424E" w14:textId="77777777" w:rsidR="004474FA" w:rsidRPr="00D24050" w:rsidRDefault="004474FA" w:rsidP="004474FA">
      <w:pPr>
        <w:pStyle w:val="Lijstalinea"/>
        <w:numPr>
          <w:ilvl w:val="1"/>
          <w:numId w:val="5"/>
        </w:numPr>
      </w:pPr>
      <w:r w:rsidRPr="00D24050">
        <w:t xml:space="preserve">Betrokkenheid </w:t>
      </w:r>
      <w:proofErr w:type="spellStart"/>
      <w:r w:rsidRPr="00D24050">
        <w:t>payers</w:t>
      </w:r>
      <w:proofErr w:type="spellEnd"/>
    </w:p>
    <w:p w14:paraId="3DF29183" w14:textId="77777777" w:rsidR="004474FA" w:rsidRPr="00D24050" w:rsidRDefault="004474FA" w:rsidP="004474FA">
      <w:pPr>
        <w:pStyle w:val="Lijstalinea"/>
        <w:numPr>
          <w:ilvl w:val="1"/>
          <w:numId w:val="5"/>
        </w:numPr>
      </w:pPr>
      <w:r w:rsidRPr="00D24050">
        <w:t xml:space="preserve">Uitdragen van </w:t>
      </w:r>
      <w:proofErr w:type="gramStart"/>
      <w:r w:rsidRPr="00D24050">
        <w:t>MAPPS concept</w:t>
      </w:r>
      <w:proofErr w:type="gramEnd"/>
    </w:p>
    <w:p w14:paraId="1DC52D00" w14:textId="77777777" w:rsidR="00986C36" w:rsidRDefault="008268F1" w:rsidP="00FC3C61">
      <w:pPr>
        <w:pStyle w:val="Lijstalinea"/>
        <w:numPr>
          <w:ilvl w:val="1"/>
          <w:numId w:val="5"/>
        </w:numPr>
        <w:rPr>
          <w:lang w:val="en-US"/>
        </w:rPr>
      </w:pPr>
      <w:r w:rsidRPr="00AF7FCA">
        <w:rPr>
          <w:lang w:val="en-US"/>
        </w:rPr>
        <w:t xml:space="preserve">Criteria for engagement (discussion paper); </w:t>
      </w:r>
    </w:p>
    <w:p w14:paraId="305C2DBF" w14:textId="77777777" w:rsidR="00852AA3" w:rsidRPr="00986C36" w:rsidRDefault="00852AA3" w:rsidP="00DA29C3">
      <w:pPr>
        <w:rPr>
          <w:lang w:val="en-US"/>
        </w:rPr>
      </w:pPr>
      <w:r w:rsidRPr="00DA29C3">
        <w:rPr>
          <w:i/>
          <w:lang w:val="en-US"/>
        </w:rPr>
        <w:lastRenderedPageBreak/>
        <w:t>Framework of questions to</w:t>
      </w:r>
      <w:r w:rsidR="00D57C7F" w:rsidRPr="00DA29C3">
        <w:rPr>
          <w:i/>
          <w:lang w:val="en-US"/>
        </w:rPr>
        <w:t xml:space="preserve"> b</w:t>
      </w:r>
      <w:r w:rsidRPr="00DA29C3">
        <w:rPr>
          <w:i/>
          <w:lang w:val="en-US"/>
        </w:rPr>
        <w:t xml:space="preserve">e </w:t>
      </w:r>
      <w:r w:rsidR="00D57C7F" w:rsidRPr="00DA29C3">
        <w:rPr>
          <w:i/>
          <w:lang w:val="en-US"/>
        </w:rPr>
        <w:t>addressed by stakeholder when considering</w:t>
      </w:r>
      <w:r w:rsidR="00014F61" w:rsidRPr="00DA29C3">
        <w:rPr>
          <w:i/>
          <w:lang w:val="en-US"/>
        </w:rPr>
        <w:t xml:space="preserve"> MAPSS</w:t>
      </w:r>
      <w:r w:rsidR="00D57C7F" w:rsidRPr="00DA29C3">
        <w:rPr>
          <w:i/>
          <w:lang w:val="en-US"/>
        </w:rPr>
        <w:t xml:space="preserve"> pathways:</w:t>
      </w:r>
    </w:p>
    <w:p w14:paraId="5B53BC92" w14:textId="77777777" w:rsidR="00852AA3" w:rsidRPr="00D24050" w:rsidRDefault="008268F1" w:rsidP="00D57C7F">
      <w:pPr>
        <w:pStyle w:val="Lijstalinea"/>
        <w:numPr>
          <w:ilvl w:val="0"/>
          <w:numId w:val="3"/>
        </w:numPr>
      </w:pPr>
      <w:r w:rsidRPr="00D24050">
        <w:t xml:space="preserve">Kunnen we doel populatie met high </w:t>
      </w:r>
      <w:proofErr w:type="spellStart"/>
      <w:r w:rsidRPr="00D24050">
        <w:t>unmet</w:t>
      </w:r>
      <w:proofErr w:type="spellEnd"/>
      <w:r w:rsidRPr="00D24050">
        <w:t xml:space="preserve"> </w:t>
      </w:r>
      <w:proofErr w:type="spellStart"/>
      <w:r w:rsidRPr="00D24050">
        <w:t>need</w:t>
      </w:r>
      <w:proofErr w:type="spellEnd"/>
      <w:r w:rsidRPr="00D24050">
        <w:t xml:space="preserve"> </w:t>
      </w:r>
      <w:r w:rsidR="00986C36" w:rsidRPr="00D24050">
        <w:t>definiëren</w:t>
      </w:r>
      <w:r w:rsidR="00986C36">
        <w:t>?</w:t>
      </w:r>
    </w:p>
    <w:p w14:paraId="3676121E" w14:textId="77777777" w:rsidR="00D57C7F" w:rsidRPr="00D24050" w:rsidRDefault="00986C36" w:rsidP="00D57C7F">
      <w:pPr>
        <w:pStyle w:val="Lijstalinea"/>
        <w:numPr>
          <w:ilvl w:val="0"/>
          <w:numId w:val="3"/>
        </w:numPr>
      </w:pPr>
      <w:r>
        <w:t>Z</w:t>
      </w:r>
      <w:r w:rsidR="00D57C7F" w:rsidRPr="00D24050">
        <w:t xml:space="preserve">ijn er voldoende </w:t>
      </w:r>
      <w:r w:rsidR="00940D48" w:rsidRPr="00D24050">
        <w:t>aanwijzingen</w:t>
      </w:r>
      <w:r w:rsidR="00D57C7F" w:rsidRPr="00D24050">
        <w:t xml:space="preserve"> dat het tot </w:t>
      </w:r>
      <w:r w:rsidR="00940D48" w:rsidRPr="00D24050">
        <w:t xml:space="preserve">succes </w:t>
      </w:r>
      <w:r w:rsidR="008268F1" w:rsidRPr="00D24050">
        <w:t>gaat leiden (eerste fase, preklin</w:t>
      </w:r>
      <w:r>
        <w:t>i</w:t>
      </w:r>
      <w:r w:rsidR="008268F1" w:rsidRPr="00D24050">
        <w:t>sch</w:t>
      </w:r>
      <w:r w:rsidR="00D57C7F" w:rsidRPr="00D24050">
        <w:t>)</w:t>
      </w:r>
      <w:r>
        <w:t>?</w:t>
      </w:r>
    </w:p>
    <w:p w14:paraId="6AA1E402" w14:textId="77777777" w:rsidR="00D57C7F" w:rsidRPr="00D24050" w:rsidRDefault="00986C36" w:rsidP="00D57C7F">
      <w:pPr>
        <w:pStyle w:val="Lijstalinea"/>
        <w:numPr>
          <w:ilvl w:val="0"/>
          <w:numId w:val="3"/>
        </w:numPr>
      </w:pPr>
      <w:r w:rsidRPr="00D24050">
        <w:t>Is</w:t>
      </w:r>
      <w:r w:rsidR="00D57C7F" w:rsidRPr="00D24050">
        <w:t xml:space="preserve"> er een solide development plan voorbijgaan aan eerste registratie</w:t>
      </w:r>
    </w:p>
    <w:p w14:paraId="5FB51C22" w14:textId="77777777" w:rsidR="00D57C7F" w:rsidRPr="00D24050" w:rsidRDefault="00986C36" w:rsidP="00D57C7F">
      <w:pPr>
        <w:pStyle w:val="Lijstalinea"/>
        <w:numPr>
          <w:ilvl w:val="0"/>
          <w:numId w:val="3"/>
        </w:numPr>
      </w:pPr>
      <w:r w:rsidRPr="00D24050">
        <w:t>Komt</w:t>
      </w:r>
      <w:r w:rsidR="00D57C7F" w:rsidRPr="00D24050">
        <w:t xml:space="preserve"> het geneesmiddel bij de juiste patient </w:t>
      </w:r>
      <w:r w:rsidR="00940D48" w:rsidRPr="00D24050">
        <w:t>terecht</w:t>
      </w:r>
      <w:r w:rsidR="00D57C7F" w:rsidRPr="00D24050">
        <w:t xml:space="preserve"> (off lab</w:t>
      </w:r>
      <w:r w:rsidR="00940D48" w:rsidRPr="00D24050">
        <w:t>el gebruik voorkomen</w:t>
      </w:r>
      <w:r w:rsidR="00D57C7F" w:rsidRPr="00D24050">
        <w:t>)</w:t>
      </w:r>
      <w:r>
        <w:t>?</w:t>
      </w:r>
    </w:p>
    <w:p w14:paraId="42052469" w14:textId="77777777" w:rsidR="00D57C7F" w:rsidRPr="00D24050" w:rsidRDefault="00986C36" w:rsidP="00D57C7F">
      <w:pPr>
        <w:pStyle w:val="Lijstalinea"/>
        <w:numPr>
          <w:ilvl w:val="0"/>
          <w:numId w:val="3"/>
        </w:numPr>
      </w:pPr>
      <w:r w:rsidRPr="00D24050">
        <w:t>Zijn</w:t>
      </w:r>
      <w:r w:rsidR="00940D48" w:rsidRPr="00D24050">
        <w:t xml:space="preserve"> er </w:t>
      </w:r>
      <w:r w:rsidR="00D57C7F" w:rsidRPr="00D24050">
        <w:t xml:space="preserve">afspraken met </w:t>
      </w:r>
      <w:proofErr w:type="spellStart"/>
      <w:r w:rsidR="00940D48" w:rsidRPr="00D24050">
        <w:t>pa</w:t>
      </w:r>
      <w:r>
        <w:t>y</w:t>
      </w:r>
      <w:r w:rsidR="00940D48" w:rsidRPr="00D24050">
        <w:t>ers</w:t>
      </w:r>
      <w:proofErr w:type="spellEnd"/>
      <w:r w:rsidR="00D57C7F" w:rsidRPr="00D24050">
        <w:t xml:space="preserve"> over volume, prijs en zelfs eventuele terugtrekking</w:t>
      </w:r>
      <w:r>
        <w:t>?</w:t>
      </w:r>
    </w:p>
    <w:p w14:paraId="5A52A4BD" w14:textId="77777777" w:rsidR="00D57C7F" w:rsidRPr="00D24050" w:rsidRDefault="00986C36" w:rsidP="00D57C7F">
      <w:pPr>
        <w:pStyle w:val="Lijstalinea"/>
        <w:numPr>
          <w:ilvl w:val="0"/>
          <w:numId w:val="3"/>
        </w:numPr>
      </w:pPr>
      <w:r w:rsidRPr="00D24050">
        <w:t>Is</w:t>
      </w:r>
      <w:r w:rsidR="00940D48" w:rsidRPr="00D24050">
        <w:t xml:space="preserve"> er </w:t>
      </w:r>
      <w:r w:rsidR="00D57C7F" w:rsidRPr="00D24050">
        <w:t xml:space="preserve">commitment en resources voor </w:t>
      </w:r>
      <w:r w:rsidR="00940D48" w:rsidRPr="00D24050">
        <w:t xml:space="preserve">interactie met </w:t>
      </w:r>
      <w:r w:rsidR="00D57C7F" w:rsidRPr="00D24050">
        <w:t xml:space="preserve">alle </w:t>
      </w:r>
      <w:r w:rsidR="00940D48" w:rsidRPr="00D24050">
        <w:t>stakeholders</w:t>
      </w:r>
      <w:r>
        <w:t>?</w:t>
      </w:r>
    </w:p>
    <w:p w14:paraId="2F86C346" w14:textId="77777777" w:rsidR="00D57C7F" w:rsidRPr="00D24050" w:rsidRDefault="00986C36" w:rsidP="00D57C7F">
      <w:pPr>
        <w:pStyle w:val="Lijstalinea"/>
        <w:numPr>
          <w:ilvl w:val="0"/>
          <w:numId w:val="3"/>
        </w:numPr>
      </w:pPr>
      <w:r w:rsidRPr="00D24050">
        <w:t>Is</w:t>
      </w:r>
      <w:r w:rsidR="00D57C7F" w:rsidRPr="00D24050">
        <w:t xml:space="preserve"> je product van voldoende kwaliteit om het naar de patient te brengen. Is het product ma</w:t>
      </w:r>
      <w:r w:rsidR="00940D48" w:rsidRPr="00D24050">
        <w:t>r</w:t>
      </w:r>
      <w:r w:rsidR="00D57C7F" w:rsidRPr="00D24050">
        <w:t>ktwaardig</w:t>
      </w:r>
      <w:r>
        <w:t>?</w:t>
      </w:r>
    </w:p>
    <w:p w14:paraId="5FFE1B63" w14:textId="77777777" w:rsidR="00D57C7F" w:rsidRPr="00D24050" w:rsidRDefault="004E59C5" w:rsidP="00D57C7F">
      <w:r w:rsidRPr="00D24050">
        <w:t xml:space="preserve">Zie </w:t>
      </w:r>
      <w:r w:rsidR="008268F1" w:rsidRPr="00D24050">
        <w:t xml:space="preserve">verder </w:t>
      </w:r>
      <w:hyperlink r:id="rId8" w:history="1">
        <w:r w:rsidRPr="00D24050">
          <w:rPr>
            <w:rStyle w:val="Hyperlink"/>
          </w:rPr>
          <w:t>www.adaptsmart.eu</w:t>
        </w:r>
      </w:hyperlink>
      <w:r w:rsidRPr="00D24050">
        <w:t xml:space="preserve"> </w:t>
      </w:r>
    </w:p>
    <w:p w14:paraId="326D7F54" w14:textId="77777777" w:rsidR="004E59C5" w:rsidRPr="00D24050" w:rsidRDefault="004E59C5" w:rsidP="00D57C7F">
      <w:r w:rsidRPr="00D24050">
        <w:t>------------------------------------------------------------------------------------------</w:t>
      </w:r>
    </w:p>
    <w:p w14:paraId="2DBA959B" w14:textId="77777777" w:rsidR="004E59C5" w:rsidRPr="00DA29C3" w:rsidRDefault="00DA29C3" w:rsidP="00D57C7F">
      <w:pPr>
        <w:rPr>
          <w:i/>
          <w:lang w:val="it-IT"/>
        </w:rPr>
      </w:pPr>
      <w:r w:rsidRPr="00DA29C3">
        <w:t xml:space="preserve">De tweede spreker was </w:t>
      </w:r>
      <w:r w:rsidR="004E59C5" w:rsidRPr="00DA29C3">
        <w:t>Liesbeth Hof, Xendo managing &amp; Senior Consultant</w:t>
      </w:r>
      <w:r w:rsidR="007E0C1D">
        <w:t xml:space="preserve">, die een </w:t>
      </w:r>
      <w:proofErr w:type="gramStart"/>
      <w:r w:rsidR="007E0C1D">
        <w:t xml:space="preserve">toelichting </w:t>
      </w:r>
      <w:r w:rsidRPr="00DA29C3">
        <w:t xml:space="preserve"> over</w:t>
      </w:r>
      <w:proofErr w:type="gramEnd"/>
      <w:r w:rsidRPr="00DA29C3">
        <w:t xml:space="preserve"> </w:t>
      </w:r>
      <w:r w:rsidR="007E0C1D">
        <w:t xml:space="preserve">het </w:t>
      </w:r>
      <w:r w:rsidR="00D94DD6" w:rsidRPr="00DA29C3">
        <w:rPr>
          <w:i/>
          <w:lang w:val="it-IT"/>
        </w:rPr>
        <w:t>PRIME programma, Prime P</w:t>
      </w:r>
      <w:r w:rsidR="004E59C5" w:rsidRPr="00DA29C3">
        <w:rPr>
          <w:i/>
          <w:lang w:val="it-IT"/>
        </w:rPr>
        <w:t>riority Medicines</w:t>
      </w:r>
    </w:p>
    <w:p w14:paraId="6A0A17D9" w14:textId="77777777" w:rsidR="001360D1" w:rsidRPr="00D24050" w:rsidRDefault="00D94DD6" w:rsidP="00D57C7F">
      <w:r w:rsidRPr="00DA29C3">
        <w:t>PRIME</w:t>
      </w:r>
      <w:r w:rsidR="00DA29C3" w:rsidRPr="00DA29C3">
        <w:t xml:space="preserve"> bestaat sinds</w:t>
      </w:r>
      <w:r w:rsidR="004E59C5" w:rsidRPr="00DA29C3">
        <w:t xml:space="preserve"> maart 2016 </w:t>
      </w:r>
      <w:r w:rsidR="00DA29C3">
        <w:t>en heeft als d</w:t>
      </w:r>
      <w:r w:rsidR="004E59C5" w:rsidRPr="00D24050">
        <w:t>oel</w:t>
      </w:r>
      <w:r w:rsidR="00986C36">
        <w:t>:</w:t>
      </w:r>
      <w:r w:rsidR="004E59C5" w:rsidRPr="00D24050">
        <w:t xml:space="preserve"> veelbelovende medicijnen ontwikkelen en vroeg interactie aangaan met verschillende stakeholders </w:t>
      </w:r>
      <w:r w:rsidR="00D24050">
        <w:t>(EMA, HTA, patiënten</w:t>
      </w:r>
      <w:r w:rsidR="001360D1" w:rsidRPr="00D24050">
        <w:t xml:space="preserve">) </w:t>
      </w:r>
      <w:r w:rsidR="004E59C5" w:rsidRPr="00D24050">
        <w:t xml:space="preserve">zodat een medicijn eerder de </w:t>
      </w:r>
      <w:proofErr w:type="spellStart"/>
      <w:r w:rsidR="004E59C5" w:rsidRPr="00D24050">
        <w:t>patient</w:t>
      </w:r>
      <w:proofErr w:type="spellEnd"/>
      <w:r w:rsidR="004E59C5" w:rsidRPr="00D24050">
        <w:t xml:space="preserve"> bereikt</w:t>
      </w:r>
      <w:r w:rsidR="001360D1" w:rsidRPr="00D24050">
        <w:t>.</w:t>
      </w:r>
      <w:r w:rsidR="00DA29C3">
        <w:t xml:space="preserve"> Daarnaast het </w:t>
      </w:r>
      <w:r w:rsidR="001360D1" w:rsidRPr="00D24050">
        <w:t xml:space="preserve">optimaliseren </w:t>
      </w:r>
      <w:r w:rsidR="00DA29C3">
        <w:t xml:space="preserve">van het dossier </w:t>
      </w:r>
      <w:r w:rsidR="001360D1" w:rsidRPr="00D24050">
        <w:t xml:space="preserve">door vroege interactie met diverse stakeholders. </w:t>
      </w:r>
    </w:p>
    <w:p w14:paraId="2041D70C" w14:textId="77777777" w:rsidR="00ED2E58" w:rsidRPr="00D24050" w:rsidRDefault="00ED2E58" w:rsidP="00D57C7F">
      <w:pPr>
        <w:rPr>
          <w:i/>
        </w:rPr>
      </w:pPr>
      <w:r w:rsidRPr="00D24050">
        <w:rPr>
          <w:i/>
        </w:rPr>
        <w:t>Criteria:</w:t>
      </w:r>
    </w:p>
    <w:p w14:paraId="18E39A77" w14:textId="77777777" w:rsidR="00ED2E58" w:rsidRPr="00D24050" w:rsidRDefault="00ED2E58" w:rsidP="00ED2E58">
      <w:pPr>
        <w:pStyle w:val="Lijstalinea"/>
        <w:numPr>
          <w:ilvl w:val="0"/>
          <w:numId w:val="2"/>
        </w:numPr>
      </w:pPr>
      <w:proofErr w:type="gramStart"/>
      <w:r w:rsidRPr="00D24050">
        <w:t>CP procedure</w:t>
      </w:r>
      <w:proofErr w:type="gramEnd"/>
    </w:p>
    <w:p w14:paraId="6EA9760F" w14:textId="77777777" w:rsidR="00ED2E58" w:rsidRPr="00D24050" w:rsidRDefault="00ED2E58" w:rsidP="00ED2E58">
      <w:pPr>
        <w:pStyle w:val="Lijstalinea"/>
        <w:numPr>
          <w:ilvl w:val="0"/>
          <w:numId w:val="2"/>
        </w:numPr>
      </w:pPr>
      <w:r w:rsidRPr="00D24050">
        <w:t>Eerste MAH (geen line extension)</w:t>
      </w:r>
    </w:p>
    <w:p w14:paraId="76230B71" w14:textId="77777777" w:rsidR="003E58B8" w:rsidRPr="00D24050" w:rsidRDefault="003E58B8" w:rsidP="003E58B8">
      <w:pPr>
        <w:pStyle w:val="Lijstalinea"/>
        <w:numPr>
          <w:ilvl w:val="0"/>
          <w:numId w:val="2"/>
        </w:numPr>
      </w:pPr>
      <w:r w:rsidRPr="00D24050">
        <w:t xml:space="preserve">Potentie om </w:t>
      </w:r>
      <w:proofErr w:type="spellStart"/>
      <w:r w:rsidR="00ED2E58" w:rsidRPr="00D24050">
        <w:t>unmet</w:t>
      </w:r>
      <w:proofErr w:type="spellEnd"/>
      <w:r w:rsidR="00ED2E58" w:rsidRPr="00D24050">
        <w:t xml:space="preserve"> </w:t>
      </w:r>
      <w:proofErr w:type="spellStart"/>
      <w:r w:rsidR="00ED2E58" w:rsidRPr="00D24050">
        <w:t>medical</w:t>
      </w:r>
      <w:proofErr w:type="spellEnd"/>
      <w:r w:rsidR="00ED2E58" w:rsidRPr="00D24050">
        <w:t xml:space="preserve"> </w:t>
      </w:r>
      <w:proofErr w:type="spellStart"/>
      <w:r w:rsidR="00ED2E58" w:rsidRPr="00D24050">
        <w:t>need</w:t>
      </w:r>
      <w:proofErr w:type="spellEnd"/>
      <w:r w:rsidRPr="00D24050">
        <w:t xml:space="preserve"> te adresseren</w:t>
      </w:r>
    </w:p>
    <w:p w14:paraId="397AE0C4" w14:textId="77777777" w:rsidR="00675BF8" w:rsidRPr="00D24050" w:rsidRDefault="003E58B8" w:rsidP="00ED2E58">
      <w:pPr>
        <w:pStyle w:val="Lijstalinea"/>
        <w:numPr>
          <w:ilvl w:val="0"/>
          <w:numId w:val="2"/>
        </w:numPr>
      </w:pPr>
      <w:r w:rsidRPr="00D24050">
        <w:t xml:space="preserve">Vroege klinische data beschikbaar waaruit blijkt dat </w:t>
      </w:r>
      <w:proofErr w:type="spellStart"/>
      <w:r w:rsidRPr="00D24050">
        <w:t>unmet</w:t>
      </w:r>
      <w:proofErr w:type="spellEnd"/>
      <w:r w:rsidRPr="00D24050">
        <w:t xml:space="preserve"> </w:t>
      </w:r>
      <w:proofErr w:type="spellStart"/>
      <w:r w:rsidRPr="00D24050">
        <w:t>need</w:t>
      </w:r>
      <w:proofErr w:type="spellEnd"/>
      <w:r w:rsidRPr="00D24050">
        <w:t xml:space="preserve"> ingevuld kan worden</w:t>
      </w:r>
    </w:p>
    <w:p w14:paraId="3A0D9CA4" w14:textId="77777777" w:rsidR="00675BF8" w:rsidRPr="00D24050" w:rsidRDefault="00675BF8" w:rsidP="00ED2E58">
      <w:pPr>
        <w:pStyle w:val="Lijstalinea"/>
        <w:numPr>
          <w:ilvl w:val="0"/>
          <w:numId w:val="2"/>
        </w:numPr>
        <w:rPr>
          <w:lang w:val="en-US"/>
        </w:rPr>
      </w:pPr>
      <w:proofErr w:type="spellStart"/>
      <w:r w:rsidRPr="00D24050">
        <w:rPr>
          <w:lang w:val="en-US"/>
        </w:rPr>
        <w:t>Zowel</w:t>
      </w:r>
      <w:proofErr w:type="spellEnd"/>
      <w:r w:rsidRPr="00D24050">
        <w:rPr>
          <w:lang w:val="en-US"/>
        </w:rPr>
        <w:t xml:space="preserve"> </w:t>
      </w:r>
      <w:proofErr w:type="spellStart"/>
      <w:r w:rsidRPr="00D24050">
        <w:rPr>
          <w:lang w:val="en-US"/>
        </w:rPr>
        <w:t>voor</w:t>
      </w:r>
      <w:proofErr w:type="spellEnd"/>
      <w:r w:rsidRPr="00D24050">
        <w:rPr>
          <w:lang w:val="en-US"/>
        </w:rPr>
        <w:t xml:space="preserve"> SME/</w:t>
      </w:r>
      <w:proofErr w:type="spellStart"/>
      <w:r w:rsidR="00D24050" w:rsidRPr="00D24050">
        <w:rPr>
          <w:lang w:val="en-US"/>
        </w:rPr>
        <w:t>academie</w:t>
      </w:r>
      <w:proofErr w:type="spellEnd"/>
      <w:r w:rsidRPr="00D24050">
        <w:rPr>
          <w:lang w:val="en-US"/>
        </w:rPr>
        <w:t xml:space="preserve"> (</w:t>
      </w:r>
      <w:proofErr w:type="spellStart"/>
      <w:r w:rsidR="00B60F18" w:rsidRPr="00D24050">
        <w:rPr>
          <w:lang w:val="en-US"/>
        </w:rPr>
        <w:t>obv</w:t>
      </w:r>
      <w:proofErr w:type="spellEnd"/>
      <w:r w:rsidR="00B60F18" w:rsidRPr="00D24050">
        <w:rPr>
          <w:lang w:val="en-US"/>
        </w:rPr>
        <w:t xml:space="preserve"> </w:t>
      </w:r>
      <w:r w:rsidRPr="00D24050">
        <w:rPr>
          <w:lang w:val="en-US"/>
        </w:rPr>
        <w:t>proof of princip</w:t>
      </w:r>
      <w:r w:rsidR="00B60F18" w:rsidRPr="00D24050">
        <w:rPr>
          <w:lang w:val="en-US"/>
        </w:rPr>
        <w:t>l</w:t>
      </w:r>
      <w:r w:rsidRPr="00D24050">
        <w:rPr>
          <w:lang w:val="en-US"/>
        </w:rPr>
        <w:t>e data</w:t>
      </w:r>
      <w:r w:rsidR="00B60F18" w:rsidRPr="00D24050">
        <w:rPr>
          <w:lang w:val="en-US"/>
        </w:rPr>
        <w:t xml:space="preserve">, non clinical data, initial clinical trials)  </w:t>
      </w:r>
      <w:proofErr w:type="spellStart"/>
      <w:r w:rsidR="00B60F18" w:rsidRPr="00D24050">
        <w:rPr>
          <w:lang w:val="en-US"/>
        </w:rPr>
        <w:t>als</w:t>
      </w:r>
      <w:proofErr w:type="spellEnd"/>
      <w:r w:rsidR="00B60F18" w:rsidRPr="00D24050">
        <w:rPr>
          <w:lang w:val="en-US"/>
        </w:rPr>
        <w:t xml:space="preserve"> </w:t>
      </w:r>
      <w:r w:rsidRPr="00D24050">
        <w:rPr>
          <w:lang w:val="en-US"/>
        </w:rPr>
        <w:t xml:space="preserve">non SME/non </w:t>
      </w:r>
      <w:proofErr w:type="spellStart"/>
      <w:r w:rsidRPr="00D24050">
        <w:rPr>
          <w:lang w:val="en-US"/>
        </w:rPr>
        <w:t>academie</w:t>
      </w:r>
      <w:proofErr w:type="spellEnd"/>
      <w:r w:rsidRPr="00D24050">
        <w:rPr>
          <w:lang w:val="en-US"/>
        </w:rPr>
        <w:t xml:space="preserve"> (based on preliminary clinical evidence)</w:t>
      </w:r>
    </w:p>
    <w:p w14:paraId="373F0676" w14:textId="77777777" w:rsidR="00ED2E58" w:rsidRPr="00D24050" w:rsidRDefault="003E58B8" w:rsidP="00ED2E58">
      <w:r w:rsidRPr="00D24050">
        <w:rPr>
          <w:i/>
        </w:rPr>
        <w:t>Voo</w:t>
      </w:r>
      <w:r w:rsidR="00675BF8" w:rsidRPr="00D24050">
        <w:rPr>
          <w:i/>
        </w:rPr>
        <w:t>r</w:t>
      </w:r>
      <w:r w:rsidRPr="00D24050">
        <w:rPr>
          <w:i/>
        </w:rPr>
        <w:t>delen</w:t>
      </w:r>
      <w:r w:rsidR="00ED2E58" w:rsidRPr="00D24050">
        <w:t>:</w:t>
      </w:r>
    </w:p>
    <w:p w14:paraId="07E7B044" w14:textId="77777777" w:rsidR="00ED2E58" w:rsidRPr="00D24050" w:rsidRDefault="004A73B4" w:rsidP="00ED2E58">
      <w:pPr>
        <w:pStyle w:val="Lijstalinea"/>
        <w:numPr>
          <w:ilvl w:val="0"/>
          <w:numId w:val="2"/>
        </w:numPr>
      </w:pPr>
      <w:r w:rsidRPr="00D24050">
        <w:t>Heel vroeg in proces</w:t>
      </w:r>
      <w:r w:rsidR="00ED2E58" w:rsidRPr="00D24050">
        <w:t xml:space="preserve"> al </w:t>
      </w:r>
      <w:proofErr w:type="gramStart"/>
      <w:r w:rsidR="00ED2E58" w:rsidRPr="00D24050">
        <w:t>CHMP rapporteur</w:t>
      </w:r>
      <w:proofErr w:type="gramEnd"/>
      <w:r w:rsidR="00ED2E58" w:rsidRPr="00D24050">
        <w:t xml:space="preserve"> toegewezen</w:t>
      </w:r>
      <w:r w:rsidRPr="00D24050">
        <w:t xml:space="preserve">. 1 maand na toewijzing </w:t>
      </w:r>
      <w:proofErr w:type="gramStart"/>
      <w:r w:rsidRPr="00D24050">
        <w:t>PRIME</w:t>
      </w:r>
      <w:r w:rsidR="00ED2E58" w:rsidRPr="00D24050">
        <w:t xml:space="preserve"> proces</w:t>
      </w:r>
      <w:proofErr w:type="gramEnd"/>
    </w:p>
    <w:p w14:paraId="5E61DA8C" w14:textId="77777777" w:rsidR="00ED2E58" w:rsidRPr="00D24050" w:rsidRDefault="00ED2E58" w:rsidP="00ED2E58">
      <w:pPr>
        <w:pStyle w:val="Lijstalinea"/>
        <w:numPr>
          <w:ilvl w:val="0"/>
          <w:numId w:val="2"/>
        </w:numPr>
      </w:pPr>
      <w:proofErr w:type="spellStart"/>
      <w:r w:rsidRPr="00D24050">
        <w:t>Dedicated</w:t>
      </w:r>
      <w:proofErr w:type="spellEnd"/>
      <w:r w:rsidRPr="00D24050">
        <w:t xml:space="preserve"> </w:t>
      </w:r>
      <w:proofErr w:type="gramStart"/>
      <w:r w:rsidRPr="00D24050">
        <w:t>EM</w:t>
      </w:r>
      <w:r w:rsidR="004A73B4" w:rsidRPr="00D24050">
        <w:t>A persoon</w:t>
      </w:r>
      <w:proofErr w:type="gramEnd"/>
    </w:p>
    <w:p w14:paraId="6B0A0F63" w14:textId="77777777" w:rsidR="004A73B4" w:rsidRPr="00D24050" w:rsidRDefault="004A73B4" w:rsidP="00ED2E58">
      <w:pPr>
        <w:pStyle w:val="Lijstalinea"/>
        <w:numPr>
          <w:ilvl w:val="0"/>
          <w:numId w:val="2"/>
        </w:numPr>
      </w:pPr>
      <w:proofErr w:type="gramStart"/>
      <w:r w:rsidRPr="00D24050">
        <w:t>Kick off</w:t>
      </w:r>
      <w:proofErr w:type="gramEnd"/>
      <w:r w:rsidRPr="00D24050">
        <w:t xml:space="preserve"> meeting (MAH, EMA, rapporteur, wetenschappelijke commissie)</w:t>
      </w:r>
    </w:p>
    <w:p w14:paraId="7BFD43B2" w14:textId="77777777" w:rsidR="00ED2E58" w:rsidRPr="00D24050" w:rsidRDefault="00ED2E58" w:rsidP="00ED2E58">
      <w:pPr>
        <w:pStyle w:val="Lijstalinea"/>
        <w:numPr>
          <w:ilvl w:val="0"/>
          <w:numId w:val="2"/>
        </w:numPr>
      </w:pPr>
      <w:r w:rsidRPr="00D24050">
        <w:t>Mogelijk</w:t>
      </w:r>
      <w:r w:rsidR="004A73B4" w:rsidRPr="00D24050">
        <w:t xml:space="preserve">heid </w:t>
      </w:r>
      <w:proofErr w:type="gramStart"/>
      <w:r w:rsidR="004A73B4" w:rsidRPr="00D24050">
        <w:t xml:space="preserve">tot </w:t>
      </w:r>
      <w:r w:rsidRPr="00D24050">
        <w:t xml:space="preserve"> </w:t>
      </w:r>
      <w:proofErr w:type="spellStart"/>
      <w:r w:rsidRPr="00D24050">
        <w:t>accelarated</w:t>
      </w:r>
      <w:proofErr w:type="spellEnd"/>
      <w:proofErr w:type="gramEnd"/>
      <w:r w:rsidRPr="00D24050">
        <w:t xml:space="preserve"> </w:t>
      </w:r>
      <w:proofErr w:type="spellStart"/>
      <w:r w:rsidRPr="00D24050">
        <w:t>asssessment</w:t>
      </w:r>
      <w:proofErr w:type="spellEnd"/>
      <w:r w:rsidR="004A73B4" w:rsidRPr="00D24050">
        <w:t xml:space="preserve"> bij MAA</w:t>
      </w:r>
    </w:p>
    <w:p w14:paraId="3E1AF1E2" w14:textId="77777777" w:rsidR="00ED2E58" w:rsidRPr="00D24050" w:rsidRDefault="00ED2E58" w:rsidP="00ED2E58">
      <w:pPr>
        <w:pStyle w:val="Lijstalinea"/>
        <w:numPr>
          <w:ilvl w:val="0"/>
          <w:numId w:val="2"/>
        </w:numPr>
      </w:pPr>
      <w:proofErr w:type="spellStart"/>
      <w:r w:rsidRPr="00D24050">
        <w:t>Scientific</w:t>
      </w:r>
      <w:proofErr w:type="spellEnd"/>
      <w:r w:rsidRPr="00D24050">
        <w:t xml:space="preserve"> </w:t>
      </w:r>
      <w:proofErr w:type="spellStart"/>
      <w:r w:rsidRPr="00D24050">
        <w:t>advice</w:t>
      </w:r>
      <w:proofErr w:type="spellEnd"/>
      <w:r w:rsidRPr="00D24050">
        <w:t xml:space="preserve"> </w:t>
      </w:r>
      <w:r w:rsidR="004A73B4" w:rsidRPr="00D24050">
        <w:t xml:space="preserve">bij </w:t>
      </w:r>
      <w:proofErr w:type="gramStart"/>
      <w:r w:rsidR="004A73B4" w:rsidRPr="00D24050">
        <w:t xml:space="preserve">kritieke </w:t>
      </w:r>
      <w:r w:rsidRPr="00D24050">
        <w:t xml:space="preserve"> </w:t>
      </w:r>
      <w:proofErr w:type="spellStart"/>
      <w:r w:rsidRPr="00D24050">
        <w:t>milestones</w:t>
      </w:r>
      <w:proofErr w:type="spellEnd"/>
      <w:proofErr w:type="gramEnd"/>
      <w:r w:rsidR="004A73B4" w:rsidRPr="00D24050">
        <w:t xml:space="preserve"> in de ontwikkeling, met diverse</w:t>
      </w:r>
      <w:r w:rsidRPr="00D24050">
        <w:t xml:space="preserve"> stakeholder</w:t>
      </w:r>
      <w:r w:rsidR="004A73B4" w:rsidRPr="00D24050">
        <w:t>s zoals</w:t>
      </w:r>
      <w:r w:rsidRPr="00D24050">
        <w:t xml:space="preserve">  HTA</w:t>
      </w:r>
    </w:p>
    <w:p w14:paraId="2ABE4C6F" w14:textId="77777777" w:rsidR="00ED2E58" w:rsidRPr="00D24050" w:rsidRDefault="00ED2E58" w:rsidP="00D57C7F">
      <w:pPr>
        <w:rPr>
          <w:i/>
        </w:rPr>
      </w:pPr>
      <w:r w:rsidRPr="00D24050">
        <w:rPr>
          <w:i/>
        </w:rPr>
        <w:t>Proces:</w:t>
      </w:r>
    </w:p>
    <w:p w14:paraId="6187164A" w14:textId="77777777" w:rsidR="001360D1" w:rsidRPr="00D24050" w:rsidRDefault="00ED2E58" w:rsidP="00325386">
      <w:pPr>
        <w:pStyle w:val="Lijstalinea"/>
        <w:numPr>
          <w:ilvl w:val="0"/>
          <w:numId w:val="2"/>
        </w:numPr>
      </w:pPr>
      <w:proofErr w:type="spellStart"/>
      <w:r w:rsidRPr="00AF7FCA">
        <w:rPr>
          <w:lang w:val="en-US"/>
        </w:rPr>
        <w:t>Eligibilty</w:t>
      </w:r>
      <w:proofErr w:type="spellEnd"/>
      <w:r w:rsidRPr="00AF7FCA">
        <w:rPr>
          <w:lang w:val="en-US"/>
        </w:rPr>
        <w:t xml:space="preserve"> request </w:t>
      </w:r>
      <w:r w:rsidR="002D14F3" w:rsidRPr="00AF7FCA">
        <w:rPr>
          <w:lang w:val="en-US"/>
        </w:rPr>
        <w:t xml:space="preserve">via templates EMA website. Day + </w:t>
      </w:r>
      <w:r w:rsidRPr="00AF7FCA">
        <w:rPr>
          <w:lang w:val="en-US"/>
        </w:rPr>
        <w:t xml:space="preserve">50 CHMP adoption. Day </w:t>
      </w:r>
      <w:r w:rsidR="002D14F3" w:rsidRPr="00AF7FCA">
        <w:rPr>
          <w:lang w:val="en-US"/>
        </w:rPr>
        <w:t xml:space="preserve">+ </w:t>
      </w:r>
      <w:r w:rsidRPr="00AF7FCA">
        <w:rPr>
          <w:lang w:val="en-US"/>
        </w:rPr>
        <w:t>80 rapporteu</w:t>
      </w:r>
      <w:r w:rsidR="002D14F3" w:rsidRPr="00AF7FCA">
        <w:rPr>
          <w:lang w:val="en-US"/>
        </w:rPr>
        <w:t>r</w:t>
      </w:r>
      <w:r w:rsidRPr="00AF7FCA">
        <w:rPr>
          <w:lang w:val="en-US"/>
        </w:rPr>
        <w:t xml:space="preserve"> assignment</w:t>
      </w:r>
      <w:r w:rsidR="00325386" w:rsidRPr="00AF7FCA">
        <w:rPr>
          <w:lang w:val="en-US"/>
        </w:rPr>
        <w:t xml:space="preserve">. </w:t>
      </w:r>
      <w:proofErr w:type="spellStart"/>
      <w:r w:rsidR="00325386" w:rsidRPr="00D24050">
        <w:t>Eligibility</w:t>
      </w:r>
      <w:proofErr w:type="spellEnd"/>
      <w:r w:rsidR="00325386" w:rsidRPr="00D24050">
        <w:t xml:space="preserve"> </w:t>
      </w:r>
      <w:proofErr w:type="spellStart"/>
      <w:r w:rsidR="00B41399" w:rsidRPr="00D24050">
        <w:t>outcome</w:t>
      </w:r>
      <w:proofErr w:type="spellEnd"/>
      <w:r w:rsidR="00B41399" w:rsidRPr="00D24050">
        <w:t xml:space="preserve"> gepubliceerd na </w:t>
      </w:r>
      <w:proofErr w:type="gramStart"/>
      <w:r w:rsidR="00325386" w:rsidRPr="00D24050">
        <w:t>CHMP meeting</w:t>
      </w:r>
      <w:proofErr w:type="gramEnd"/>
      <w:r w:rsidR="00325386" w:rsidRPr="00D24050">
        <w:t>.</w:t>
      </w:r>
    </w:p>
    <w:p w14:paraId="166EF82A" w14:textId="77777777" w:rsidR="00325386" w:rsidRPr="007E0C1D" w:rsidRDefault="00325386" w:rsidP="00D57C7F">
      <w:pPr>
        <w:rPr>
          <w:i/>
        </w:rPr>
      </w:pPr>
      <w:r w:rsidRPr="007E0C1D">
        <w:rPr>
          <w:i/>
        </w:rPr>
        <w:t>Status Sept 2017</w:t>
      </w:r>
      <w:r w:rsidR="00E63F6B" w:rsidRPr="007E0C1D">
        <w:rPr>
          <w:i/>
        </w:rPr>
        <w:t>:</w:t>
      </w:r>
    </w:p>
    <w:p w14:paraId="3A333096" w14:textId="77777777" w:rsidR="00325386" w:rsidRPr="00D24050" w:rsidRDefault="00325386" w:rsidP="00325386">
      <w:pPr>
        <w:pStyle w:val="Lijstalinea"/>
        <w:numPr>
          <w:ilvl w:val="0"/>
          <w:numId w:val="2"/>
        </w:numPr>
      </w:pPr>
      <w:r w:rsidRPr="00D24050">
        <w:t xml:space="preserve">80% </w:t>
      </w:r>
      <w:r w:rsidR="00986C36">
        <w:t xml:space="preserve">is </w:t>
      </w:r>
      <w:r w:rsidRPr="00D24050">
        <w:t>niet geacc</w:t>
      </w:r>
      <w:r w:rsidR="00B106C4" w:rsidRPr="00D24050">
        <w:t xml:space="preserve">epteerd als PRIME (130 </w:t>
      </w:r>
      <w:proofErr w:type="spellStart"/>
      <w:r w:rsidRPr="00D24050">
        <w:t>requests</w:t>
      </w:r>
      <w:proofErr w:type="spellEnd"/>
      <w:r w:rsidRPr="00D24050">
        <w:t>)</w:t>
      </w:r>
      <w:r w:rsidR="00B106C4" w:rsidRPr="00D24050">
        <w:t xml:space="preserve">. Afwijzing door </w:t>
      </w:r>
      <w:r w:rsidRPr="00D24050">
        <w:t>EMA</w:t>
      </w:r>
      <w:r w:rsidR="00986C36">
        <w:t>:</w:t>
      </w:r>
    </w:p>
    <w:p w14:paraId="58DBAF5A" w14:textId="77777777" w:rsidR="00325386" w:rsidRPr="00D24050" w:rsidRDefault="00325386" w:rsidP="00325386">
      <w:pPr>
        <w:pStyle w:val="Lijstalinea"/>
        <w:numPr>
          <w:ilvl w:val="1"/>
          <w:numId w:val="2"/>
        </w:numPr>
      </w:pPr>
      <w:r w:rsidRPr="00D24050">
        <w:t>Te laat in het ontwik</w:t>
      </w:r>
      <w:r w:rsidR="00596548" w:rsidRPr="00D24050">
        <w:t>kelingsproces. EMA kan te weini</w:t>
      </w:r>
      <w:r w:rsidRPr="00D24050">
        <w:t>g input leveren</w:t>
      </w:r>
    </w:p>
    <w:p w14:paraId="7EE2E6C2" w14:textId="77777777" w:rsidR="00325386" w:rsidRPr="00D24050" w:rsidRDefault="00325386" w:rsidP="00325386">
      <w:pPr>
        <w:pStyle w:val="Lijstalinea"/>
        <w:numPr>
          <w:ilvl w:val="1"/>
          <w:numId w:val="2"/>
        </w:numPr>
      </w:pPr>
      <w:r w:rsidRPr="00D24050">
        <w:t>Te vroeg in het ontwikkelingsproces</w:t>
      </w:r>
    </w:p>
    <w:p w14:paraId="61BBA33A" w14:textId="77777777" w:rsidR="00325386" w:rsidRPr="00D24050" w:rsidRDefault="00B106C4" w:rsidP="00325386">
      <w:pPr>
        <w:pStyle w:val="Lijstalinea"/>
        <w:numPr>
          <w:ilvl w:val="1"/>
          <w:numId w:val="2"/>
        </w:numPr>
      </w:pPr>
      <w:r w:rsidRPr="00D24050">
        <w:t xml:space="preserve">Therapeutisch voordeel </w:t>
      </w:r>
      <w:r w:rsidR="00325386" w:rsidRPr="00D24050">
        <w:t xml:space="preserve">kan onvoldoende worden </w:t>
      </w:r>
      <w:r w:rsidR="00DA6D96" w:rsidRPr="00D24050">
        <w:t>aangetoond</w:t>
      </w:r>
    </w:p>
    <w:p w14:paraId="7671C08F" w14:textId="77777777" w:rsidR="00325386" w:rsidRPr="00D24050" w:rsidRDefault="00325386" w:rsidP="00325386">
      <w:pPr>
        <w:pStyle w:val="Lijstalinea"/>
        <w:ind w:left="1440"/>
      </w:pPr>
    </w:p>
    <w:p w14:paraId="04F51BA6" w14:textId="77777777" w:rsidR="00325386" w:rsidRPr="00D24050" w:rsidRDefault="00325386" w:rsidP="00325386">
      <w:pPr>
        <w:pStyle w:val="Lijstalinea"/>
        <w:numPr>
          <w:ilvl w:val="0"/>
          <w:numId w:val="2"/>
        </w:numPr>
      </w:pPr>
      <w:r w:rsidRPr="00D24050">
        <w:lastRenderedPageBreak/>
        <w:t xml:space="preserve">Met </w:t>
      </w:r>
      <w:r w:rsidR="001572DD" w:rsidRPr="00D24050">
        <w:t>name</w:t>
      </w:r>
      <w:r w:rsidRPr="00D24050">
        <w:t xml:space="preserve"> </w:t>
      </w:r>
      <w:r w:rsidR="00992ED3" w:rsidRPr="00D24050">
        <w:t>oncologische</w:t>
      </w:r>
      <w:r w:rsidR="001572DD" w:rsidRPr="00D24050">
        <w:t xml:space="preserve"> en hematologische</w:t>
      </w:r>
      <w:r w:rsidRPr="00D24050">
        <w:t xml:space="preserve"> producten komen tot nu toe in aanmerking</w:t>
      </w:r>
    </w:p>
    <w:p w14:paraId="4A325FC8" w14:textId="77777777" w:rsidR="00E63F6B" w:rsidRPr="00D24050" w:rsidRDefault="00C578FE" w:rsidP="007E0C1D">
      <w:r w:rsidRPr="00D24050">
        <w:rPr>
          <w:i/>
        </w:rPr>
        <w:t>Enkele</w:t>
      </w:r>
      <w:r w:rsidR="00EC00D5" w:rsidRPr="00D24050">
        <w:rPr>
          <w:i/>
        </w:rPr>
        <w:t xml:space="preserve"> belangrijke o</w:t>
      </w:r>
      <w:r w:rsidR="00B106C4" w:rsidRPr="00D24050">
        <w:rPr>
          <w:i/>
        </w:rPr>
        <w:t>verwegingen voor</w:t>
      </w:r>
      <w:r w:rsidR="00DA6D96" w:rsidRPr="00D24050">
        <w:rPr>
          <w:i/>
        </w:rPr>
        <w:t xml:space="preserve"> MAH</w:t>
      </w:r>
      <w:r w:rsidR="00E63F6B" w:rsidRPr="00D24050">
        <w:t xml:space="preserve"> </w:t>
      </w:r>
      <w:r w:rsidR="00EC00D5" w:rsidRPr="00D24050">
        <w:t>(voor compleet overzicht zie slides)</w:t>
      </w:r>
      <w:r w:rsidR="00E63F6B" w:rsidRPr="00D24050">
        <w:t>:</w:t>
      </w:r>
    </w:p>
    <w:p w14:paraId="09916981" w14:textId="77777777" w:rsidR="00DA6D96" w:rsidRPr="00D24050" w:rsidRDefault="00992ED3" w:rsidP="00E63F6B">
      <w:pPr>
        <w:pStyle w:val="Lijstalinea"/>
        <w:numPr>
          <w:ilvl w:val="0"/>
          <w:numId w:val="2"/>
        </w:numPr>
      </w:pPr>
      <w:proofErr w:type="gramStart"/>
      <w:r w:rsidRPr="00D24050">
        <w:t>timing</w:t>
      </w:r>
      <w:proofErr w:type="gramEnd"/>
      <w:r w:rsidRPr="00D24050">
        <w:t xml:space="preserve"> voor PRIME applicatie</w:t>
      </w:r>
    </w:p>
    <w:p w14:paraId="2A893848" w14:textId="77777777" w:rsidR="00325386" w:rsidRPr="00D24050" w:rsidRDefault="00E63F6B" w:rsidP="00325386">
      <w:pPr>
        <w:pStyle w:val="Lijstalinea"/>
        <w:numPr>
          <w:ilvl w:val="0"/>
          <w:numId w:val="2"/>
        </w:numPr>
      </w:pPr>
      <w:r w:rsidRPr="00D24050">
        <w:t>Resource intensief</w:t>
      </w:r>
    </w:p>
    <w:p w14:paraId="6D40E165" w14:textId="77777777" w:rsidR="00E63F6B" w:rsidRPr="00D24050" w:rsidRDefault="00E63F6B" w:rsidP="00325386">
      <w:pPr>
        <w:pStyle w:val="Lijstalinea"/>
        <w:numPr>
          <w:ilvl w:val="0"/>
          <w:numId w:val="2"/>
        </w:numPr>
      </w:pPr>
      <w:r w:rsidRPr="00D24050">
        <w:t>P</w:t>
      </w:r>
      <w:r w:rsidR="001572DD" w:rsidRPr="00D24050">
        <w:t>ost</w:t>
      </w:r>
      <w:r w:rsidR="000241C5" w:rsidRPr="00D24050">
        <w:t xml:space="preserve"> </w:t>
      </w:r>
      <w:proofErr w:type="spellStart"/>
      <w:r w:rsidR="000241C5" w:rsidRPr="00D24050">
        <w:t>authorisatie</w:t>
      </w:r>
      <w:proofErr w:type="spellEnd"/>
      <w:r w:rsidR="000241C5" w:rsidRPr="00D24050">
        <w:t xml:space="preserve"> plannen dienen al in vroege fase besproken te worden/beschikbaar te zijn</w:t>
      </w:r>
    </w:p>
    <w:p w14:paraId="6D13C538" w14:textId="77777777" w:rsidR="00E63F6B" w:rsidRPr="00D24050" w:rsidRDefault="000241C5" w:rsidP="00325386">
      <w:pPr>
        <w:pStyle w:val="Lijstalinea"/>
        <w:numPr>
          <w:ilvl w:val="0"/>
          <w:numId w:val="2"/>
        </w:numPr>
      </w:pPr>
      <w:r w:rsidRPr="00D24050">
        <w:t>NIEUW</w:t>
      </w:r>
      <w:r w:rsidR="00555702" w:rsidRPr="00D24050">
        <w:t xml:space="preserve"> -&gt; geen criteria voor selectie en </w:t>
      </w:r>
      <w:proofErr w:type="spellStart"/>
      <w:r w:rsidR="00555702" w:rsidRPr="00D24050">
        <w:t>decision</w:t>
      </w:r>
      <w:proofErr w:type="spellEnd"/>
      <w:r w:rsidR="00555702" w:rsidRPr="00D24050">
        <w:t>-making</w:t>
      </w:r>
    </w:p>
    <w:p w14:paraId="2A81D3FB" w14:textId="77777777" w:rsidR="00E63F6B" w:rsidRPr="00D24050" w:rsidRDefault="00E63F6B" w:rsidP="00325386">
      <w:pPr>
        <w:pStyle w:val="Lijstalinea"/>
        <w:numPr>
          <w:ilvl w:val="0"/>
          <w:numId w:val="2"/>
        </w:numPr>
      </w:pPr>
      <w:r w:rsidRPr="00D24050">
        <w:t>Interactie met national</w:t>
      </w:r>
      <w:r w:rsidR="000241C5" w:rsidRPr="00D24050">
        <w:t>e</w:t>
      </w:r>
      <w:r w:rsidRPr="00D24050">
        <w:t xml:space="preserve"> SA is nog mogelijk zolang dit maar transparant is</w:t>
      </w:r>
    </w:p>
    <w:p w14:paraId="51AE078B" w14:textId="77777777" w:rsidR="00E40C72" w:rsidRDefault="000241C5" w:rsidP="00786ABC">
      <w:pPr>
        <w:pStyle w:val="Lijstalinea"/>
        <w:numPr>
          <w:ilvl w:val="0"/>
          <w:numId w:val="2"/>
        </w:numPr>
        <w:pBdr>
          <w:bottom w:val="single" w:sz="6" w:space="1" w:color="auto"/>
        </w:pBdr>
      </w:pPr>
      <w:r w:rsidRPr="00D24050">
        <w:t xml:space="preserve">Co rapporteur wordt 6-7 maanden voor </w:t>
      </w:r>
      <w:r w:rsidR="001572DD" w:rsidRPr="00D24050">
        <w:t>MAA</w:t>
      </w:r>
      <w:r w:rsidRPr="00D24050">
        <w:t xml:space="preserve"> aangewezen</w:t>
      </w:r>
    </w:p>
    <w:p w14:paraId="1C6444A7" w14:textId="77777777" w:rsidR="00E40C72" w:rsidRPr="00D24050" w:rsidRDefault="00E40C72" w:rsidP="002C5A14">
      <w:pPr>
        <w:pStyle w:val="Lijstalinea"/>
        <w:numPr>
          <w:ilvl w:val="0"/>
          <w:numId w:val="2"/>
        </w:numPr>
        <w:pBdr>
          <w:bottom w:val="single" w:sz="6" w:space="1" w:color="auto"/>
        </w:pBdr>
      </w:pPr>
      <w:r>
        <w:t xml:space="preserve">Na </w:t>
      </w:r>
      <w:r w:rsidRPr="00D24050">
        <w:t>afwijzing</w:t>
      </w:r>
      <w:r>
        <w:t xml:space="preserve"> kan een </w:t>
      </w:r>
      <w:proofErr w:type="gramStart"/>
      <w:r>
        <w:t>firma  opnieuw</w:t>
      </w:r>
      <w:proofErr w:type="gramEnd"/>
      <w:r>
        <w:t xml:space="preserve"> een PRIME aanvraag doen.</w:t>
      </w:r>
    </w:p>
    <w:p w14:paraId="4DAA7663" w14:textId="77777777" w:rsidR="00C578FE" w:rsidRPr="00D24050" w:rsidRDefault="00C578FE" w:rsidP="00325386">
      <w:pPr>
        <w:pStyle w:val="Lijstalinea"/>
        <w:numPr>
          <w:ilvl w:val="0"/>
          <w:numId w:val="2"/>
        </w:numPr>
        <w:pBdr>
          <w:bottom w:val="single" w:sz="6" w:space="1" w:color="auto"/>
        </w:pBdr>
      </w:pPr>
    </w:p>
    <w:p w14:paraId="1F8C84E4" w14:textId="77777777" w:rsidR="004F600F" w:rsidRPr="007E0C1D" w:rsidRDefault="007E0C1D" w:rsidP="004F600F">
      <w:pPr>
        <w:rPr>
          <w:i/>
        </w:rPr>
      </w:pPr>
      <w:r w:rsidRPr="007E0C1D">
        <w:t xml:space="preserve">Tot slot besprak </w:t>
      </w:r>
      <w:r w:rsidR="00E91826" w:rsidRPr="007E0C1D">
        <w:t xml:space="preserve">Dhr. </w:t>
      </w:r>
      <w:r w:rsidR="004F600F" w:rsidRPr="007E0C1D">
        <w:t>A. Elferink, CBG-MEB</w:t>
      </w:r>
      <w:r w:rsidR="00833F05" w:rsidRPr="007E0C1D">
        <w:t xml:space="preserve">; </w:t>
      </w:r>
      <w:r w:rsidR="00C578FE" w:rsidRPr="007E0C1D">
        <w:t xml:space="preserve">Member </w:t>
      </w:r>
      <w:proofErr w:type="spellStart"/>
      <w:r w:rsidR="00C578FE" w:rsidRPr="007E0C1D">
        <w:t>Scientific</w:t>
      </w:r>
      <w:proofErr w:type="spellEnd"/>
      <w:r w:rsidR="00C578FE" w:rsidRPr="007E0C1D">
        <w:t xml:space="preserve"> </w:t>
      </w:r>
      <w:proofErr w:type="spellStart"/>
      <w:r w:rsidR="00C578FE" w:rsidRPr="007E0C1D">
        <w:t>Advice</w:t>
      </w:r>
      <w:proofErr w:type="spellEnd"/>
      <w:r w:rsidR="00C578FE" w:rsidRPr="007E0C1D">
        <w:t xml:space="preserve"> </w:t>
      </w:r>
      <w:proofErr w:type="spellStart"/>
      <w:r w:rsidR="00C578FE" w:rsidRPr="007E0C1D">
        <w:t>Working</w:t>
      </w:r>
      <w:proofErr w:type="spellEnd"/>
      <w:r w:rsidR="00C578FE" w:rsidRPr="007E0C1D">
        <w:t xml:space="preserve"> Party/PRIME </w:t>
      </w:r>
      <w:r w:rsidR="004F600F" w:rsidRPr="007E0C1D">
        <w:t xml:space="preserve"> </w:t>
      </w:r>
      <w:r w:rsidRPr="007E0C1D">
        <w:t>de erva</w:t>
      </w:r>
      <w:r>
        <w:t>r</w:t>
      </w:r>
      <w:r w:rsidRPr="007E0C1D">
        <w:t>in</w:t>
      </w:r>
      <w:r>
        <w:t>g</w:t>
      </w:r>
      <w:r w:rsidRPr="007E0C1D">
        <w:t xml:space="preserve"> van het CBG </w:t>
      </w:r>
      <w:proofErr w:type="gramStart"/>
      <w:r w:rsidRPr="007E0C1D">
        <w:t xml:space="preserve">met </w:t>
      </w:r>
      <w:r w:rsidR="00C578FE" w:rsidRPr="007E0C1D">
        <w:rPr>
          <w:i/>
        </w:rPr>
        <w:t xml:space="preserve"> </w:t>
      </w:r>
      <w:proofErr w:type="spellStart"/>
      <w:r w:rsidR="00C578FE" w:rsidRPr="007E0C1D">
        <w:rPr>
          <w:i/>
        </w:rPr>
        <w:t>Adaptive</w:t>
      </w:r>
      <w:proofErr w:type="spellEnd"/>
      <w:proofErr w:type="gramEnd"/>
      <w:r w:rsidR="00C578FE" w:rsidRPr="007E0C1D">
        <w:rPr>
          <w:i/>
        </w:rPr>
        <w:t xml:space="preserve"> </w:t>
      </w:r>
      <w:proofErr w:type="spellStart"/>
      <w:r w:rsidR="00C578FE" w:rsidRPr="007E0C1D">
        <w:rPr>
          <w:i/>
        </w:rPr>
        <w:t>P</w:t>
      </w:r>
      <w:r w:rsidR="004F600F" w:rsidRPr="007E0C1D">
        <w:rPr>
          <w:i/>
        </w:rPr>
        <w:t>athways</w:t>
      </w:r>
      <w:proofErr w:type="spellEnd"/>
      <w:r w:rsidR="004F600F" w:rsidRPr="007E0C1D">
        <w:rPr>
          <w:i/>
        </w:rPr>
        <w:t xml:space="preserve"> &amp; </w:t>
      </w:r>
      <w:r w:rsidR="00C578FE" w:rsidRPr="007E0C1D">
        <w:rPr>
          <w:i/>
        </w:rPr>
        <w:t>PRIME</w:t>
      </w:r>
    </w:p>
    <w:p w14:paraId="6CD2D8E5" w14:textId="77777777" w:rsidR="00833F05" w:rsidRPr="007E0C1D" w:rsidRDefault="004516ED" w:rsidP="004F600F">
      <w:pPr>
        <w:rPr>
          <w:i/>
          <w:lang w:val="en-US"/>
        </w:rPr>
      </w:pPr>
      <w:r w:rsidRPr="007E0C1D">
        <w:rPr>
          <w:i/>
          <w:lang w:val="en-US"/>
        </w:rPr>
        <w:t>Ea</w:t>
      </w:r>
      <w:r w:rsidR="00EA02AB" w:rsidRPr="007E0C1D">
        <w:rPr>
          <w:i/>
          <w:lang w:val="en-US"/>
        </w:rPr>
        <w:t xml:space="preserve">rly </w:t>
      </w:r>
      <w:r w:rsidRPr="007E0C1D">
        <w:rPr>
          <w:i/>
          <w:lang w:val="en-US"/>
        </w:rPr>
        <w:t>as</w:t>
      </w:r>
      <w:r w:rsidR="004C4391" w:rsidRPr="007E0C1D">
        <w:rPr>
          <w:i/>
          <w:lang w:val="en-US"/>
        </w:rPr>
        <w:t>sess</w:t>
      </w:r>
      <w:r w:rsidRPr="007E0C1D">
        <w:rPr>
          <w:i/>
          <w:lang w:val="en-US"/>
        </w:rPr>
        <w:t>m</w:t>
      </w:r>
      <w:r w:rsidR="00EA02AB" w:rsidRPr="007E0C1D">
        <w:rPr>
          <w:i/>
          <w:lang w:val="en-US"/>
        </w:rPr>
        <w:t>e</w:t>
      </w:r>
      <w:r w:rsidRPr="007E0C1D">
        <w:rPr>
          <w:i/>
          <w:lang w:val="en-US"/>
        </w:rPr>
        <w:t>nt tools:</w:t>
      </w:r>
    </w:p>
    <w:p w14:paraId="6FD7C0A0" w14:textId="77777777" w:rsidR="004C4391" w:rsidRPr="00D24050" w:rsidRDefault="004516ED" w:rsidP="00EA02AB">
      <w:pPr>
        <w:pStyle w:val="Lijstalinea"/>
        <w:numPr>
          <w:ilvl w:val="0"/>
          <w:numId w:val="2"/>
        </w:numPr>
      </w:pPr>
      <w:r w:rsidRPr="00D24050">
        <w:t>PRIME</w:t>
      </w:r>
      <w:r w:rsidR="004C4391" w:rsidRPr="00D24050">
        <w:t xml:space="preserve"> (geoptimaliseerd gebruik van bestaande </w:t>
      </w:r>
      <w:proofErr w:type="spellStart"/>
      <w:r w:rsidR="004C4391" w:rsidRPr="00D24050">
        <w:t>regulatoire</w:t>
      </w:r>
      <w:proofErr w:type="spellEnd"/>
      <w:r w:rsidR="004C4391" w:rsidRPr="00D24050">
        <w:t xml:space="preserve"> en procedurele tools), </w:t>
      </w:r>
    </w:p>
    <w:p w14:paraId="4305A8A5" w14:textId="77777777" w:rsidR="004C4391" w:rsidRPr="00D24050" w:rsidRDefault="004C4391" w:rsidP="00EA02AB">
      <w:pPr>
        <w:pStyle w:val="Lijstalinea"/>
        <w:numPr>
          <w:ilvl w:val="0"/>
          <w:numId w:val="2"/>
        </w:numPr>
      </w:pPr>
      <w:proofErr w:type="gramStart"/>
      <w:r w:rsidRPr="00D24050">
        <w:t>conditionele</w:t>
      </w:r>
      <w:proofErr w:type="gramEnd"/>
      <w:r w:rsidR="004516ED" w:rsidRPr="00D24050">
        <w:t xml:space="preserve"> MA</w:t>
      </w:r>
      <w:r w:rsidRPr="00D24050">
        <w:t xml:space="preserve"> (vroege MA op basis van “minder” complete dataset)</w:t>
      </w:r>
      <w:r w:rsidR="004516ED" w:rsidRPr="00D24050">
        <w:t>,</w:t>
      </w:r>
      <w:r w:rsidR="00EA02AB" w:rsidRPr="00D24050">
        <w:t xml:space="preserve"> </w:t>
      </w:r>
    </w:p>
    <w:p w14:paraId="4B2398C8" w14:textId="77777777" w:rsidR="004C4391" w:rsidRPr="00D24050" w:rsidRDefault="00EA02AB" w:rsidP="00EA02AB">
      <w:pPr>
        <w:pStyle w:val="Lijstalinea"/>
        <w:numPr>
          <w:ilvl w:val="0"/>
          <w:numId w:val="2"/>
        </w:numPr>
      </w:pPr>
      <w:proofErr w:type="spellStart"/>
      <w:proofErr w:type="gramStart"/>
      <w:r w:rsidRPr="00D24050">
        <w:t>adaptive</w:t>
      </w:r>
      <w:proofErr w:type="spellEnd"/>
      <w:proofErr w:type="gramEnd"/>
      <w:r w:rsidRPr="00D24050">
        <w:t xml:space="preserve"> </w:t>
      </w:r>
      <w:proofErr w:type="spellStart"/>
      <w:r w:rsidRPr="00D24050">
        <w:t>pathways</w:t>
      </w:r>
      <w:proofErr w:type="spellEnd"/>
      <w:r w:rsidR="004C4391" w:rsidRPr="00D24050">
        <w:t xml:space="preserve"> (</w:t>
      </w:r>
      <w:proofErr w:type="spellStart"/>
      <w:r w:rsidR="004C4391" w:rsidRPr="00D24050">
        <w:t>scientific</w:t>
      </w:r>
      <w:proofErr w:type="spellEnd"/>
      <w:r w:rsidR="004C4391" w:rsidRPr="00D24050">
        <w:t xml:space="preserve"> concept</w:t>
      </w:r>
      <w:r w:rsidR="00724766" w:rsidRPr="00D24050">
        <w:t>, Goede medicijnen zo snel mogelijk beschikbaar voor patient, vroege dialoog</w:t>
      </w:r>
      <w:r w:rsidR="004C4391" w:rsidRPr="00D24050">
        <w:t xml:space="preserve"> diverse stakeholders</w:t>
      </w:r>
      <w:r w:rsidR="00724766" w:rsidRPr="00D24050">
        <w:t xml:space="preserve"> is </w:t>
      </w:r>
      <w:proofErr w:type="spellStart"/>
      <w:r w:rsidR="00724766" w:rsidRPr="00D24050">
        <w:t>key</w:t>
      </w:r>
      <w:proofErr w:type="spellEnd"/>
      <w:r w:rsidR="004C4391" w:rsidRPr="00D24050">
        <w:t>)</w:t>
      </w:r>
      <w:r w:rsidRPr="00D24050">
        <w:t xml:space="preserve">, </w:t>
      </w:r>
    </w:p>
    <w:p w14:paraId="2FA91E81" w14:textId="77777777" w:rsidR="004516ED" w:rsidRPr="00D24050" w:rsidRDefault="00EA02AB" w:rsidP="00EA02AB">
      <w:pPr>
        <w:pStyle w:val="Lijstalinea"/>
        <w:numPr>
          <w:ilvl w:val="0"/>
          <w:numId w:val="2"/>
        </w:numPr>
        <w:rPr>
          <w:lang w:val="en-US"/>
        </w:rPr>
      </w:pPr>
      <w:r w:rsidRPr="00D24050">
        <w:rPr>
          <w:lang w:val="en-US"/>
        </w:rPr>
        <w:t>accelerated</w:t>
      </w:r>
      <w:r w:rsidR="004516ED" w:rsidRPr="00D24050">
        <w:rPr>
          <w:lang w:val="en-US"/>
        </w:rPr>
        <w:t xml:space="preserve"> as</w:t>
      </w:r>
      <w:r w:rsidR="00D46FA0" w:rsidRPr="00D24050">
        <w:rPr>
          <w:lang w:val="en-US"/>
        </w:rPr>
        <w:t>se</w:t>
      </w:r>
      <w:r w:rsidR="00C578FE" w:rsidRPr="00D24050">
        <w:rPr>
          <w:lang w:val="en-US"/>
        </w:rPr>
        <w:t>s</w:t>
      </w:r>
      <w:r w:rsidR="00D24050" w:rsidRPr="00D24050">
        <w:rPr>
          <w:lang w:val="en-US"/>
        </w:rPr>
        <w:t>s</w:t>
      </w:r>
      <w:r w:rsidR="004516ED" w:rsidRPr="00D24050">
        <w:rPr>
          <w:lang w:val="en-US"/>
        </w:rPr>
        <w:t>ment</w:t>
      </w:r>
      <w:r w:rsidRPr="00D24050">
        <w:rPr>
          <w:lang w:val="en-US"/>
        </w:rPr>
        <w:t>s</w:t>
      </w:r>
      <w:r w:rsidR="004C4391" w:rsidRPr="00D24050">
        <w:rPr>
          <w:lang w:val="en-US"/>
        </w:rPr>
        <w:t xml:space="preserve"> (</w:t>
      </w:r>
      <w:proofErr w:type="spellStart"/>
      <w:r w:rsidR="004C4391" w:rsidRPr="00D24050">
        <w:rPr>
          <w:lang w:val="en-US"/>
        </w:rPr>
        <w:t>reductie</w:t>
      </w:r>
      <w:proofErr w:type="spellEnd"/>
      <w:r w:rsidR="004C4391" w:rsidRPr="00D24050">
        <w:rPr>
          <w:lang w:val="en-US"/>
        </w:rPr>
        <w:t xml:space="preserve"> assessment </w:t>
      </w:r>
      <w:proofErr w:type="spellStart"/>
      <w:r w:rsidR="004C4391" w:rsidRPr="00D24050">
        <w:rPr>
          <w:lang w:val="en-US"/>
        </w:rPr>
        <w:t>tijd</w:t>
      </w:r>
      <w:proofErr w:type="spellEnd"/>
      <w:r w:rsidR="004C4391" w:rsidRPr="00D24050">
        <w:rPr>
          <w:lang w:val="en-US"/>
        </w:rPr>
        <w:t xml:space="preserve"> </w:t>
      </w:r>
      <w:proofErr w:type="spellStart"/>
      <w:r w:rsidR="004C4391" w:rsidRPr="00D24050">
        <w:rPr>
          <w:lang w:val="en-US"/>
        </w:rPr>
        <w:t>naar</w:t>
      </w:r>
      <w:proofErr w:type="spellEnd"/>
      <w:r w:rsidR="004C4391" w:rsidRPr="00D24050">
        <w:rPr>
          <w:lang w:val="en-US"/>
        </w:rPr>
        <w:t xml:space="preserve"> 150 </w:t>
      </w:r>
      <w:proofErr w:type="spellStart"/>
      <w:r w:rsidR="004C4391" w:rsidRPr="00D24050">
        <w:rPr>
          <w:lang w:val="en-US"/>
        </w:rPr>
        <w:t>dagen</w:t>
      </w:r>
      <w:proofErr w:type="spellEnd"/>
      <w:r w:rsidR="004C4391" w:rsidRPr="00D24050">
        <w:rPr>
          <w:lang w:val="en-US"/>
        </w:rPr>
        <w:t>)</w:t>
      </w:r>
    </w:p>
    <w:p w14:paraId="0603F948" w14:textId="77777777" w:rsidR="00EA02AB" w:rsidRDefault="007E0C1D" w:rsidP="00EA02AB">
      <w:r>
        <w:t xml:space="preserve">De Health </w:t>
      </w:r>
      <w:proofErr w:type="spellStart"/>
      <w:r>
        <w:t>authoriteiten</w:t>
      </w:r>
      <w:proofErr w:type="spellEnd"/>
      <w:r>
        <w:t xml:space="preserve"> bemerken echter dat afspraken </w:t>
      </w:r>
      <w:proofErr w:type="spellStart"/>
      <w:r>
        <w:t>tav</w:t>
      </w:r>
      <w:proofErr w:type="spellEnd"/>
      <w:r>
        <w:t xml:space="preserve"> </w:t>
      </w:r>
      <w:r w:rsidR="00986C36" w:rsidRPr="00D24050">
        <w:t>datacollectie</w:t>
      </w:r>
      <w:r w:rsidR="00C578FE" w:rsidRPr="00D24050">
        <w:t xml:space="preserve"> </w:t>
      </w:r>
      <w:proofErr w:type="gramStart"/>
      <w:r w:rsidR="00C578FE" w:rsidRPr="00DA29C3">
        <w:rPr>
          <w:b/>
        </w:rPr>
        <w:t>NA</w:t>
      </w:r>
      <w:proofErr w:type="gramEnd"/>
      <w:r w:rsidR="00C578FE" w:rsidRPr="00D24050">
        <w:t xml:space="preserve"> registratie</w:t>
      </w:r>
      <w:r>
        <w:t xml:space="preserve"> </w:t>
      </w:r>
      <w:r w:rsidR="00EA02AB" w:rsidRPr="00D24050">
        <w:t>niet altijd nagekomen</w:t>
      </w:r>
      <w:r w:rsidR="00986C36">
        <w:t>.</w:t>
      </w:r>
    </w:p>
    <w:p w14:paraId="617EFE65" w14:textId="77777777" w:rsidR="007E0C1D" w:rsidRPr="00D24050" w:rsidRDefault="007E0C1D" w:rsidP="007E0C1D">
      <w:proofErr w:type="spellStart"/>
      <w:r w:rsidRPr="007E0C1D">
        <w:rPr>
          <w:b/>
        </w:rPr>
        <w:t>Defintie</w:t>
      </w:r>
      <w:proofErr w:type="spellEnd"/>
      <w:r>
        <w:t xml:space="preserve">: </w:t>
      </w:r>
      <w:proofErr w:type="spellStart"/>
      <w:r w:rsidRPr="007E0C1D">
        <w:t>Adapat</w:t>
      </w:r>
      <w:r>
        <w:t>i</w:t>
      </w:r>
      <w:r w:rsidRPr="007E0C1D">
        <w:t>ve</w:t>
      </w:r>
      <w:proofErr w:type="spellEnd"/>
      <w:r w:rsidRPr="007E0C1D">
        <w:t xml:space="preserve"> </w:t>
      </w:r>
      <w:proofErr w:type="spellStart"/>
      <w:r w:rsidRPr="007E0C1D">
        <w:t>pathway</w:t>
      </w:r>
      <w:proofErr w:type="spellEnd"/>
      <w:r w:rsidRPr="007E0C1D">
        <w:t xml:space="preserve"> is een concept</w:t>
      </w:r>
      <w:r>
        <w:t>, “omarmd door RA-</w:t>
      </w:r>
      <w:proofErr w:type="gramStart"/>
      <w:r>
        <w:t xml:space="preserve">betrokkenen </w:t>
      </w:r>
      <w:r w:rsidRPr="00D24050">
        <w:t>,</w:t>
      </w:r>
      <w:proofErr w:type="gramEnd"/>
      <w:r w:rsidRPr="00D24050">
        <w:t xml:space="preserve"> maar nog niet geaccepteerd bij HTA en </w:t>
      </w:r>
      <w:proofErr w:type="spellStart"/>
      <w:r w:rsidRPr="00D24050">
        <w:t>payers</w:t>
      </w:r>
      <w:proofErr w:type="spellEnd"/>
      <w:r w:rsidRPr="00D24050">
        <w:t>. PRIME is een daadwerkelijk tool/instrument om een middel geregistreerd te krijgen.</w:t>
      </w:r>
    </w:p>
    <w:p w14:paraId="5FF24E38" w14:textId="77777777" w:rsidR="00724766" w:rsidRPr="007E0C1D" w:rsidRDefault="007E0C1D" w:rsidP="00EA02AB">
      <w:pPr>
        <w:rPr>
          <w:b/>
          <w:i/>
        </w:rPr>
      </w:pPr>
      <w:r w:rsidRPr="007E0C1D">
        <w:rPr>
          <w:b/>
          <w:i/>
        </w:rPr>
        <w:t xml:space="preserve">Spelregels voor </w:t>
      </w:r>
      <w:proofErr w:type="spellStart"/>
      <w:r w:rsidR="000D68CD" w:rsidRPr="007E0C1D">
        <w:rPr>
          <w:b/>
          <w:i/>
        </w:rPr>
        <w:t>Adaptive</w:t>
      </w:r>
      <w:proofErr w:type="spellEnd"/>
      <w:r w:rsidR="000D68CD" w:rsidRPr="007E0C1D">
        <w:rPr>
          <w:b/>
          <w:i/>
        </w:rPr>
        <w:t xml:space="preserve"> </w:t>
      </w:r>
      <w:proofErr w:type="spellStart"/>
      <w:r w:rsidR="000D68CD" w:rsidRPr="007E0C1D">
        <w:rPr>
          <w:b/>
          <w:i/>
        </w:rPr>
        <w:t>pathways</w:t>
      </w:r>
      <w:proofErr w:type="spellEnd"/>
      <w:r w:rsidR="001843BF" w:rsidRPr="007E0C1D">
        <w:rPr>
          <w:b/>
          <w:i/>
        </w:rPr>
        <w:t xml:space="preserve"> -&gt; </w:t>
      </w:r>
    </w:p>
    <w:p w14:paraId="6DAF98E7" w14:textId="77777777" w:rsidR="00537932" w:rsidRPr="00D24050" w:rsidRDefault="00724766" w:rsidP="00537932">
      <w:pPr>
        <w:pStyle w:val="Lijstalinea"/>
        <w:numPr>
          <w:ilvl w:val="0"/>
          <w:numId w:val="2"/>
        </w:numPr>
      </w:pPr>
      <w:r w:rsidRPr="00D24050">
        <w:t>Positieve Ben</w:t>
      </w:r>
      <w:r w:rsidR="00986C36">
        <w:t>e</w:t>
      </w:r>
      <w:r w:rsidRPr="00D24050">
        <w:t>fit/Risk ratio moet worden aangetoond</w:t>
      </w:r>
    </w:p>
    <w:p w14:paraId="0489B89A" w14:textId="77777777" w:rsidR="00537932" w:rsidRPr="00D24050" w:rsidRDefault="00724766" w:rsidP="00537932">
      <w:pPr>
        <w:pStyle w:val="Lijstalinea"/>
        <w:numPr>
          <w:ilvl w:val="0"/>
          <w:numId w:val="2"/>
        </w:numPr>
      </w:pPr>
      <w:r w:rsidRPr="00D24050">
        <w:t>Gebruik makend van bestaande tools (geen nieuwe procedure)</w:t>
      </w:r>
    </w:p>
    <w:p w14:paraId="327BA7F7" w14:textId="77777777" w:rsidR="00537932" w:rsidRPr="00D24050" w:rsidRDefault="006D3013" w:rsidP="00537932">
      <w:pPr>
        <w:rPr>
          <w:i/>
        </w:rPr>
      </w:pPr>
      <w:r w:rsidRPr="00D24050">
        <w:rPr>
          <w:i/>
        </w:rPr>
        <w:t>Uitdagingen</w:t>
      </w:r>
      <w:r w:rsidR="00537932" w:rsidRPr="00D24050">
        <w:rPr>
          <w:i/>
        </w:rPr>
        <w:t>:</w:t>
      </w:r>
    </w:p>
    <w:p w14:paraId="4CE7752A" w14:textId="77777777" w:rsidR="00537932" w:rsidRPr="00D24050" w:rsidRDefault="007E0C1D" w:rsidP="00537932">
      <w:pPr>
        <w:pStyle w:val="Lijstalinea"/>
        <w:numPr>
          <w:ilvl w:val="0"/>
          <w:numId w:val="2"/>
        </w:numPr>
      </w:pPr>
      <w:r>
        <w:t xml:space="preserve">De eisen van </w:t>
      </w:r>
      <w:r w:rsidR="00233FFC" w:rsidRPr="00D24050">
        <w:t>HTA</w:t>
      </w:r>
      <w:r w:rsidR="00D24050">
        <w:t xml:space="preserve"> en</w:t>
      </w:r>
      <w:r w:rsidR="00537932" w:rsidRPr="00D24050">
        <w:t xml:space="preserve"> EMA </w:t>
      </w:r>
      <w:r w:rsidR="00724766" w:rsidRPr="00D24050">
        <w:t>zijn niet altijd goed op elkaar afgestemd</w:t>
      </w:r>
      <w:r w:rsidR="003248E4" w:rsidRPr="00D24050">
        <w:t xml:space="preserve"> (vergoeding pas veel later dan MA</w:t>
      </w:r>
      <w:r w:rsidR="004923E1" w:rsidRPr="00D24050">
        <w:t>)</w:t>
      </w:r>
    </w:p>
    <w:p w14:paraId="66869C34" w14:textId="77777777" w:rsidR="00537932" w:rsidRPr="00D24050" w:rsidRDefault="00233FFC" w:rsidP="00537932">
      <w:pPr>
        <w:pStyle w:val="Lijstalinea"/>
        <w:numPr>
          <w:ilvl w:val="0"/>
          <w:numId w:val="2"/>
        </w:numPr>
      </w:pPr>
      <w:proofErr w:type="spellStart"/>
      <w:r w:rsidRPr="00D24050">
        <w:t>HTA</w:t>
      </w:r>
      <w:r w:rsidR="007E0C1D">
        <w:t>’s</w:t>
      </w:r>
      <w:proofErr w:type="spellEnd"/>
      <w:r w:rsidR="00724766" w:rsidRPr="00D24050">
        <w:t xml:space="preserve"> vormen geen homogene groep</w:t>
      </w:r>
      <w:r w:rsidR="003248E4" w:rsidRPr="00D24050">
        <w:t xml:space="preserve"> (niet alle </w:t>
      </w:r>
      <w:proofErr w:type="spellStart"/>
      <w:r w:rsidR="003248E4" w:rsidRPr="00D24050">
        <w:t>HTA</w:t>
      </w:r>
      <w:r w:rsidR="007E0C1D">
        <w:t>’s</w:t>
      </w:r>
      <w:proofErr w:type="spellEnd"/>
      <w:r w:rsidR="003248E4" w:rsidRPr="00D24050">
        <w:t xml:space="preserve"> zijn bereid deel te nemen aan vroege discussie over vergoeding)</w:t>
      </w:r>
    </w:p>
    <w:p w14:paraId="55236FD3" w14:textId="77777777" w:rsidR="00233FFC" w:rsidRPr="00D24050" w:rsidRDefault="006D3013" w:rsidP="00537932">
      <w:pPr>
        <w:pStyle w:val="Lijstalinea"/>
        <w:numPr>
          <w:ilvl w:val="0"/>
          <w:numId w:val="2"/>
        </w:numPr>
      </w:pPr>
      <w:r w:rsidRPr="00D24050">
        <w:t>Commitment om additionele data te verzamelen na MA</w:t>
      </w:r>
    </w:p>
    <w:p w14:paraId="4B85D1EF" w14:textId="77777777" w:rsidR="00A860FF" w:rsidRPr="00D24050" w:rsidRDefault="006D3013" w:rsidP="006D3013">
      <w:r w:rsidRPr="00D24050">
        <w:t xml:space="preserve">-&gt;Vroege betrokkenheid </w:t>
      </w:r>
      <w:r w:rsidR="00986C36">
        <w:t xml:space="preserve">van de </w:t>
      </w:r>
      <w:r w:rsidRPr="00D24050">
        <w:t>HTA is belangrijk voor succes (NB</w:t>
      </w:r>
      <w:r w:rsidR="004923E1" w:rsidRPr="00D24050">
        <w:t>:</w:t>
      </w:r>
      <w:r w:rsidRPr="00D24050">
        <w:t xml:space="preserve"> HTA vragen vaak om </w:t>
      </w:r>
      <w:proofErr w:type="spellStart"/>
      <w:r w:rsidR="00A860FF" w:rsidRPr="00D24050">
        <w:t>QOl</w:t>
      </w:r>
      <w:proofErr w:type="spellEnd"/>
      <w:r w:rsidR="00A860FF" w:rsidRPr="00D24050">
        <w:t xml:space="preserve"> data</w:t>
      </w:r>
      <w:r w:rsidR="00DC1EFB" w:rsidRPr="00D24050">
        <w:t xml:space="preserve"> bij voorkeur </w:t>
      </w:r>
      <w:proofErr w:type="spellStart"/>
      <w:r w:rsidR="00DC1EFB" w:rsidRPr="00D24050">
        <w:t>vs</w:t>
      </w:r>
      <w:proofErr w:type="spellEnd"/>
      <w:r w:rsidR="00DC1EFB" w:rsidRPr="00D24050">
        <w:t xml:space="preserve"> acti</w:t>
      </w:r>
      <w:r w:rsidR="00D24050">
        <w:t>e</w:t>
      </w:r>
      <w:r w:rsidR="00DC1EFB" w:rsidRPr="00D24050">
        <w:t>ve comparator</w:t>
      </w:r>
      <w:r w:rsidR="00A860FF" w:rsidRPr="00D24050">
        <w:t>)</w:t>
      </w:r>
      <w:r w:rsidRPr="00D24050">
        <w:t>.  Parallel HTA/</w:t>
      </w:r>
      <w:r w:rsidR="00986C36" w:rsidRPr="00D24050">
        <w:t>EMA-advies</w:t>
      </w:r>
      <w:r w:rsidR="004923E1" w:rsidRPr="00D24050">
        <w:t xml:space="preserve"> kan waardevol zijn.</w:t>
      </w:r>
    </w:p>
    <w:p w14:paraId="67D3A752" w14:textId="77777777" w:rsidR="00537932" w:rsidRPr="007E0C1D" w:rsidRDefault="007E0C1D" w:rsidP="00537932">
      <w:pPr>
        <w:rPr>
          <w:b/>
          <w:i/>
        </w:rPr>
      </w:pPr>
      <w:r w:rsidRPr="007E0C1D">
        <w:rPr>
          <w:b/>
          <w:i/>
        </w:rPr>
        <w:t xml:space="preserve">Spelregels voor </w:t>
      </w:r>
      <w:r w:rsidR="00AD247C" w:rsidRPr="007E0C1D">
        <w:rPr>
          <w:b/>
          <w:i/>
        </w:rPr>
        <w:t>Prime</w:t>
      </w:r>
    </w:p>
    <w:p w14:paraId="3DC6EB67" w14:textId="77777777" w:rsidR="006D3013" w:rsidRPr="00D24050" w:rsidRDefault="006D3013" w:rsidP="00C215D5">
      <w:pPr>
        <w:pStyle w:val="Lijstalinea"/>
        <w:numPr>
          <w:ilvl w:val="0"/>
          <w:numId w:val="2"/>
        </w:numPr>
        <w:pBdr>
          <w:bottom w:val="single" w:sz="6" w:space="1" w:color="auto"/>
        </w:pBdr>
      </w:pPr>
      <w:r w:rsidRPr="00D24050">
        <w:t xml:space="preserve">Potentiele “game </w:t>
      </w:r>
      <w:proofErr w:type="spellStart"/>
      <w:r w:rsidRPr="00D24050">
        <w:t>changer</w:t>
      </w:r>
      <w:proofErr w:type="spellEnd"/>
      <w:r w:rsidRPr="00D24050">
        <w:t>”</w:t>
      </w:r>
    </w:p>
    <w:p w14:paraId="13419681" w14:textId="77777777" w:rsidR="00FB32BA" w:rsidRPr="00D24050" w:rsidRDefault="00FB32BA" w:rsidP="00C215D5">
      <w:pPr>
        <w:pStyle w:val="Lijstalinea"/>
        <w:numPr>
          <w:ilvl w:val="0"/>
          <w:numId w:val="2"/>
        </w:numPr>
        <w:pBdr>
          <w:bottom w:val="single" w:sz="6" w:space="1" w:color="auto"/>
        </w:pBdr>
      </w:pPr>
      <w:r w:rsidRPr="00D24050">
        <w:t xml:space="preserve">Wetenschappelijke justificatie op basis van; MOA, rationale </w:t>
      </w:r>
      <w:proofErr w:type="spellStart"/>
      <w:r w:rsidRPr="00D24050">
        <w:t>pharmacodynamiek</w:t>
      </w:r>
      <w:proofErr w:type="spellEnd"/>
      <w:r w:rsidRPr="00D24050">
        <w:t xml:space="preserve">, </w:t>
      </w:r>
      <w:proofErr w:type="spellStart"/>
      <w:r w:rsidR="003248E4" w:rsidRPr="00D24050">
        <w:t>proof</w:t>
      </w:r>
      <w:proofErr w:type="spellEnd"/>
      <w:r w:rsidR="003248E4" w:rsidRPr="00D24050">
        <w:t xml:space="preserve"> of concept</w:t>
      </w:r>
      <w:r w:rsidR="00986C36">
        <w:t>,</w:t>
      </w:r>
      <w:r w:rsidR="003248E4" w:rsidRPr="00D24050">
        <w:t xml:space="preserve"> niet klinische/klinische data, preliminaire effectiviteit. </w:t>
      </w:r>
    </w:p>
    <w:p w14:paraId="56377C4C" w14:textId="77777777" w:rsidR="00F674AB" w:rsidRPr="00D24050" w:rsidRDefault="006D3013" w:rsidP="00F674AB">
      <w:pPr>
        <w:pStyle w:val="Lijstalinea"/>
        <w:numPr>
          <w:ilvl w:val="0"/>
          <w:numId w:val="2"/>
        </w:numPr>
        <w:pBdr>
          <w:bottom w:val="single" w:sz="6" w:space="1" w:color="auto"/>
        </w:pBdr>
      </w:pPr>
      <w:r w:rsidRPr="00D24050">
        <w:t>Criteria (zie ook spreker 2):</w:t>
      </w:r>
      <w:r w:rsidR="00F674AB" w:rsidRPr="00D24050">
        <w:t xml:space="preserve"> -&gt; Sluit aan bij </w:t>
      </w:r>
      <w:proofErr w:type="spellStart"/>
      <w:r w:rsidR="00F674AB" w:rsidRPr="00D24050">
        <w:t>unmet</w:t>
      </w:r>
      <w:proofErr w:type="spellEnd"/>
      <w:r w:rsidR="00F674AB" w:rsidRPr="00D24050">
        <w:t xml:space="preserve"> </w:t>
      </w:r>
      <w:proofErr w:type="spellStart"/>
      <w:r w:rsidR="00F674AB" w:rsidRPr="00D24050">
        <w:t>medical</w:t>
      </w:r>
      <w:proofErr w:type="spellEnd"/>
      <w:r w:rsidR="00F674AB" w:rsidRPr="00D24050">
        <w:t xml:space="preserve"> </w:t>
      </w:r>
      <w:proofErr w:type="spellStart"/>
      <w:r w:rsidR="00F674AB" w:rsidRPr="00D24050">
        <w:t>need</w:t>
      </w:r>
      <w:proofErr w:type="spellEnd"/>
      <w:r w:rsidR="00F674AB" w:rsidRPr="00D24050">
        <w:t xml:space="preserve">, Potentie om </w:t>
      </w:r>
      <w:proofErr w:type="spellStart"/>
      <w:r w:rsidR="00F674AB" w:rsidRPr="00D24050">
        <w:t>unmet</w:t>
      </w:r>
      <w:proofErr w:type="spellEnd"/>
      <w:r w:rsidR="00F674AB" w:rsidRPr="00D24050">
        <w:t xml:space="preserve"> </w:t>
      </w:r>
      <w:proofErr w:type="spellStart"/>
      <w:r w:rsidR="00F674AB" w:rsidRPr="00D24050">
        <w:t>need</w:t>
      </w:r>
      <w:proofErr w:type="spellEnd"/>
      <w:r w:rsidR="00F674AB" w:rsidRPr="00D24050">
        <w:t xml:space="preserve"> te adresseren, development plan vereist, </w:t>
      </w:r>
      <w:proofErr w:type="spellStart"/>
      <w:r w:rsidR="00F674AB" w:rsidRPr="00D24050">
        <w:t>pre</w:t>
      </w:r>
      <w:r w:rsidR="00D24050">
        <w:t>-</w:t>
      </w:r>
      <w:r w:rsidR="00D24050" w:rsidRPr="00D24050">
        <w:t>klin</w:t>
      </w:r>
      <w:r w:rsidR="00D24050">
        <w:t>i</w:t>
      </w:r>
      <w:r w:rsidR="00D24050" w:rsidRPr="00D24050">
        <w:t>sche</w:t>
      </w:r>
      <w:proofErr w:type="spellEnd"/>
      <w:r w:rsidR="00F674AB" w:rsidRPr="00D24050">
        <w:t>/klin</w:t>
      </w:r>
      <w:r w:rsidR="00D24050">
        <w:t>i</w:t>
      </w:r>
      <w:r w:rsidR="00F674AB" w:rsidRPr="00D24050">
        <w:t>s</w:t>
      </w:r>
      <w:r w:rsidR="00D24050">
        <w:t>che</w:t>
      </w:r>
      <w:r w:rsidR="00F674AB" w:rsidRPr="00D24050">
        <w:t xml:space="preserve"> data beschikbaar</w:t>
      </w:r>
    </w:p>
    <w:p w14:paraId="29A85A9C" w14:textId="77777777" w:rsidR="003D5A82" w:rsidRPr="00D24050" w:rsidRDefault="003D5A82" w:rsidP="00F674AB">
      <w:pPr>
        <w:pStyle w:val="Lijstalinea"/>
        <w:numPr>
          <w:ilvl w:val="0"/>
          <w:numId w:val="2"/>
        </w:numPr>
        <w:pBdr>
          <w:bottom w:val="single" w:sz="6" w:space="1" w:color="auto"/>
        </w:pBdr>
      </w:pPr>
      <w:r w:rsidRPr="00D24050">
        <w:lastRenderedPageBreak/>
        <w:t>Procedure; Zie spreker 2</w:t>
      </w:r>
    </w:p>
    <w:p w14:paraId="3AA8D4D6" w14:textId="77777777" w:rsidR="005B6AB2" w:rsidRPr="00D24050" w:rsidRDefault="00F674AB" w:rsidP="00EA02AB">
      <w:pPr>
        <w:pStyle w:val="Lijstalinea"/>
        <w:numPr>
          <w:ilvl w:val="0"/>
          <w:numId w:val="2"/>
        </w:numPr>
        <w:pBdr>
          <w:bottom w:val="single" w:sz="6" w:space="1" w:color="auto"/>
        </w:pBdr>
      </w:pPr>
      <w:r w:rsidRPr="00D24050">
        <w:t>Vaak mi</w:t>
      </w:r>
      <w:r w:rsidR="00D24050">
        <w:t xml:space="preserve">st een </w:t>
      </w:r>
      <w:r w:rsidRPr="00D24050">
        <w:t>plan voor verder onderzoek</w:t>
      </w:r>
      <w:r w:rsidR="005E0429" w:rsidRPr="00D24050">
        <w:t>. Dit maakt het uitspreken va</w:t>
      </w:r>
      <w:r w:rsidR="007839A8" w:rsidRPr="00D24050">
        <w:t>n wederzijdse verwachtingen lastig. Idealiter</w:t>
      </w:r>
      <w:r w:rsidR="005E0429" w:rsidRPr="00D24050">
        <w:t xml:space="preserve"> zou een dergelijk </w:t>
      </w:r>
      <w:r w:rsidR="00D24050">
        <w:t xml:space="preserve">plan al bij de eerste </w:t>
      </w:r>
      <w:r w:rsidR="00986C36">
        <w:t>kick-off</w:t>
      </w:r>
      <w:r w:rsidR="00D24050">
        <w:t xml:space="preserve"> </w:t>
      </w:r>
      <w:r w:rsidR="00986C36">
        <w:t xml:space="preserve">meeting </w:t>
      </w:r>
      <w:r w:rsidR="005E0429" w:rsidRPr="00D24050">
        <w:t xml:space="preserve">aanwezig moeten zijn. </w:t>
      </w:r>
    </w:p>
    <w:p w14:paraId="79F9D820" w14:textId="77777777" w:rsidR="007839A8" w:rsidRPr="00D24050" w:rsidRDefault="003D5A82" w:rsidP="001236D9">
      <w:pPr>
        <w:pStyle w:val="Lijstalinea"/>
        <w:numPr>
          <w:ilvl w:val="0"/>
          <w:numId w:val="2"/>
        </w:numPr>
        <w:pBdr>
          <w:bottom w:val="single" w:sz="6" w:space="1" w:color="auto"/>
        </w:pBdr>
      </w:pPr>
      <w:proofErr w:type="spellStart"/>
      <w:r w:rsidRPr="00D24050">
        <w:t>Challenges</w:t>
      </w:r>
      <w:proofErr w:type="spellEnd"/>
      <w:r w:rsidRPr="00D24050">
        <w:t xml:space="preserve">: Aantonen </w:t>
      </w:r>
      <w:proofErr w:type="spellStart"/>
      <w:r w:rsidRPr="00D24050">
        <w:t>unmet</w:t>
      </w:r>
      <w:proofErr w:type="spellEnd"/>
      <w:r w:rsidRPr="00D24050">
        <w:t xml:space="preserve"> </w:t>
      </w:r>
      <w:proofErr w:type="spellStart"/>
      <w:r w:rsidRPr="00D24050">
        <w:t>medical</w:t>
      </w:r>
      <w:proofErr w:type="spellEnd"/>
      <w:r w:rsidRPr="00D24050">
        <w:t xml:space="preserve"> </w:t>
      </w:r>
      <w:proofErr w:type="spellStart"/>
      <w:r w:rsidRPr="00D24050">
        <w:t>need</w:t>
      </w:r>
      <w:proofErr w:type="spellEnd"/>
      <w:r w:rsidRPr="00D24050">
        <w:t xml:space="preserve">; hoge verwachtingen (PRIME is geen garantie voor succes!); Uiteenlopende verwachtingen </w:t>
      </w:r>
      <w:r w:rsidR="00986C36">
        <w:t xml:space="preserve">van de diverse betrokken partijen </w:t>
      </w:r>
      <w:r w:rsidRPr="00D24050">
        <w:t>(zie ook hierboven).</w:t>
      </w:r>
    </w:p>
    <w:p w14:paraId="00E54149" w14:textId="77777777" w:rsidR="00DA5164" w:rsidRPr="00D24050" w:rsidRDefault="00DA5164" w:rsidP="00EA02AB">
      <w:pPr>
        <w:rPr>
          <w:b/>
          <w:u w:val="single"/>
        </w:rPr>
      </w:pPr>
      <w:r w:rsidRPr="00D24050">
        <w:rPr>
          <w:b/>
          <w:u w:val="single"/>
        </w:rPr>
        <w:t>Discussie:</w:t>
      </w:r>
    </w:p>
    <w:p w14:paraId="76063228" w14:textId="77777777" w:rsidR="00E40C72" w:rsidRDefault="009E7A2A" w:rsidP="00E40C72">
      <w:pPr>
        <w:pStyle w:val="Geenafstand"/>
      </w:pPr>
      <w:r w:rsidRPr="00D24050">
        <w:t xml:space="preserve">Q: Hoe is </w:t>
      </w:r>
      <w:r w:rsidR="00E40C72">
        <w:t xml:space="preserve">de </w:t>
      </w:r>
      <w:r w:rsidRPr="00D24050">
        <w:t xml:space="preserve">bereidheid </w:t>
      </w:r>
      <w:r w:rsidR="00E40C72">
        <w:t xml:space="preserve">van </w:t>
      </w:r>
      <w:r w:rsidRPr="00D24050">
        <w:t xml:space="preserve">artsen en </w:t>
      </w:r>
      <w:r w:rsidR="00E91826" w:rsidRPr="00D24050">
        <w:t>patiënten</w:t>
      </w:r>
      <w:r w:rsidRPr="00D24050">
        <w:t xml:space="preserve"> om na registratie data aan te leveren</w:t>
      </w:r>
      <w:r w:rsidR="0048008C">
        <w:t>?</w:t>
      </w:r>
      <w:r w:rsidRPr="00D24050">
        <w:t xml:space="preserve"> &amp; Hoe groot is de bereidheid van de overheid om hiervoor </w:t>
      </w:r>
      <w:r w:rsidR="00E40C72">
        <w:t xml:space="preserve">de </w:t>
      </w:r>
      <w:r w:rsidRPr="00D24050">
        <w:t>kosten te dragen</w:t>
      </w:r>
      <w:r w:rsidR="0048008C">
        <w:t>?</w:t>
      </w:r>
    </w:p>
    <w:p w14:paraId="66BF21EA" w14:textId="77777777" w:rsidR="007A3365" w:rsidRDefault="009E7A2A" w:rsidP="00E40C72">
      <w:pPr>
        <w:pStyle w:val="Geenafstand"/>
      </w:pPr>
      <w:r w:rsidRPr="00D24050">
        <w:t xml:space="preserve">A; </w:t>
      </w:r>
      <w:r w:rsidR="0048008C">
        <w:t xml:space="preserve">Er is een </w:t>
      </w:r>
      <w:proofErr w:type="gramStart"/>
      <w:r w:rsidR="0048008C">
        <w:t>d</w:t>
      </w:r>
      <w:r w:rsidRPr="00D24050">
        <w:t xml:space="preserve">ilemma  </w:t>
      </w:r>
      <w:proofErr w:type="spellStart"/>
      <w:r w:rsidR="0048008C">
        <w:t>mbt</w:t>
      </w:r>
      <w:proofErr w:type="spellEnd"/>
      <w:proofErr w:type="gramEnd"/>
      <w:r w:rsidR="0048008C">
        <w:t xml:space="preserve"> </w:t>
      </w:r>
      <w:r w:rsidRPr="00D24050">
        <w:t xml:space="preserve">individuele privacy </w:t>
      </w:r>
      <w:proofErr w:type="spellStart"/>
      <w:r w:rsidR="0048008C">
        <w:t>vs</w:t>
      </w:r>
      <w:proofErr w:type="spellEnd"/>
      <w:r w:rsidRPr="00D24050">
        <w:t xml:space="preserve"> collectieve verantwoordelijkheid voor patiënten. Voor artsen vormt extra data verzameling een extra </w:t>
      </w:r>
      <w:proofErr w:type="spellStart"/>
      <w:r w:rsidRPr="00D24050">
        <w:t>burden</w:t>
      </w:r>
      <w:proofErr w:type="spellEnd"/>
      <w:r w:rsidRPr="00D24050">
        <w:t xml:space="preserve">. </w:t>
      </w:r>
      <w:proofErr w:type="spellStart"/>
      <w:r w:rsidRPr="00D24050">
        <w:t>Registries</w:t>
      </w:r>
      <w:proofErr w:type="spellEnd"/>
      <w:r w:rsidRPr="00D24050">
        <w:t xml:space="preserve"> zijn ook vaak te gecompliceerd. </w:t>
      </w:r>
      <w:r w:rsidR="007E0C1D">
        <w:t xml:space="preserve"> </w:t>
      </w:r>
      <w:r w:rsidR="007A3365" w:rsidRPr="00D24050">
        <w:t xml:space="preserve">Vanuit sommige </w:t>
      </w:r>
      <w:proofErr w:type="spellStart"/>
      <w:r w:rsidR="007A3365" w:rsidRPr="00D24050">
        <w:t>patient</w:t>
      </w:r>
      <w:proofErr w:type="spellEnd"/>
      <w:r w:rsidR="007A3365" w:rsidRPr="00D24050">
        <w:t xml:space="preserve"> verenigingen worden goede </w:t>
      </w:r>
      <w:proofErr w:type="spellStart"/>
      <w:r w:rsidR="007E0C1D">
        <w:t>R</w:t>
      </w:r>
      <w:r w:rsidR="007A3365" w:rsidRPr="00D24050">
        <w:t>egistries</w:t>
      </w:r>
      <w:proofErr w:type="spellEnd"/>
      <w:r w:rsidR="007A3365" w:rsidRPr="00D24050">
        <w:t xml:space="preserve"> opgestart. Dit zijn particuliere initiatieven. </w:t>
      </w:r>
      <w:r w:rsidR="005B6AB2" w:rsidRPr="00D24050">
        <w:t xml:space="preserve"> Het verzamelen van bijwerkingen in dergelijke registraties is gecompliceerd omdat je dan </w:t>
      </w:r>
      <w:proofErr w:type="spellStart"/>
      <w:r w:rsidR="005B6AB2" w:rsidRPr="00D24050">
        <w:t>oa</w:t>
      </w:r>
      <w:proofErr w:type="spellEnd"/>
      <w:r w:rsidR="005B6AB2" w:rsidRPr="00D24050">
        <w:t xml:space="preserve"> te maken krijgt met privacy issues. Uitgangspunt van een goede </w:t>
      </w:r>
      <w:proofErr w:type="spellStart"/>
      <w:r w:rsidR="005B6AB2" w:rsidRPr="00D24050">
        <w:t>regist</w:t>
      </w:r>
      <w:r w:rsidR="0048008C">
        <w:t>r</w:t>
      </w:r>
      <w:r w:rsidR="005B6AB2" w:rsidRPr="00D24050">
        <w:t>y</w:t>
      </w:r>
      <w:proofErr w:type="spellEnd"/>
      <w:r w:rsidR="005B6AB2" w:rsidRPr="00D24050">
        <w:t xml:space="preserve"> is dat je vooraf definieert welke vrag</w:t>
      </w:r>
      <w:r w:rsidR="0048008C">
        <w:t>en</w:t>
      </w:r>
      <w:r w:rsidR="005B6AB2" w:rsidRPr="00D24050">
        <w:t xml:space="preserve"> je wilt beantwoorden. Dit mist nogal eens.</w:t>
      </w:r>
    </w:p>
    <w:p w14:paraId="4D84FD47" w14:textId="77777777" w:rsidR="00E40C72" w:rsidRPr="00D24050" w:rsidRDefault="00E40C72" w:rsidP="007E0C1D"/>
    <w:p w14:paraId="01F55C85" w14:textId="77777777" w:rsidR="00E40C72" w:rsidRPr="00E40C72" w:rsidRDefault="005B6AB2" w:rsidP="00E40C72">
      <w:pPr>
        <w:pStyle w:val="Geenafstand"/>
      </w:pPr>
      <w:r w:rsidRPr="00E40C72">
        <w:t xml:space="preserve">Q; </w:t>
      </w:r>
      <w:r w:rsidR="00D74EC6" w:rsidRPr="00E40C72">
        <w:t>W</w:t>
      </w:r>
      <w:r w:rsidRPr="00E40C72">
        <w:t xml:space="preserve">at zijn de verwachtingen van wat </w:t>
      </w:r>
      <w:r w:rsidR="00DC1EFB" w:rsidRPr="00E40C72">
        <w:t>uiteindelijk</w:t>
      </w:r>
      <w:r w:rsidRPr="00E40C72">
        <w:t xml:space="preserve"> geregist</w:t>
      </w:r>
      <w:r w:rsidR="00DC1EFB" w:rsidRPr="00E40C72">
        <w:t>r</w:t>
      </w:r>
      <w:r w:rsidRPr="00E40C72">
        <w:t>eerd gaat worden</w:t>
      </w:r>
      <w:r w:rsidR="00D74EC6" w:rsidRPr="00E40C72">
        <w:t>?</w:t>
      </w:r>
    </w:p>
    <w:p w14:paraId="3CEB17FC" w14:textId="77777777" w:rsidR="005B6AB2" w:rsidRPr="00E40C72" w:rsidRDefault="00E91826" w:rsidP="00E40C72">
      <w:pPr>
        <w:pStyle w:val="Geenafstand"/>
      </w:pPr>
      <w:r w:rsidRPr="00E40C72">
        <w:t xml:space="preserve">A’: Voor PRIME heb </w:t>
      </w:r>
      <w:proofErr w:type="gramStart"/>
      <w:r w:rsidRPr="00E40C72">
        <w:t xml:space="preserve">je </w:t>
      </w:r>
      <w:r w:rsidR="005B6AB2" w:rsidRPr="00E40C72">
        <w:t xml:space="preserve"> </w:t>
      </w:r>
      <w:proofErr w:type="spellStart"/>
      <w:r w:rsidR="005B6AB2" w:rsidRPr="00E40C72">
        <w:t>supportive</w:t>
      </w:r>
      <w:proofErr w:type="spellEnd"/>
      <w:proofErr w:type="gramEnd"/>
      <w:r w:rsidR="005B6AB2" w:rsidRPr="00E40C72">
        <w:t xml:space="preserve"> data</w:t>
      </w:r>
      <w:r w:rsidR="00D74EC6" w:rsidRPr="00E40C72">
        <w:t xml:space="preserve"> nodig</w:t>
      </w:r>
      <w:r w:rsidR="005B6AB2" w:rsidRPr="00E40C72">
        <w:t xml:space="preserve">. Dus </w:t>
      </w:r>
      <w:r w:rsidR="00D74EC6" w:rsidRPr="00E40C72">
        <w:t xml:space="preserve">de </w:t>
      </w:r>
      <w:r w:rsidR="005B6AB2" w:rsidRPr="00E40C72">
        <w:t>verwachting is dat deze voor</w:t>
      </w:r>
      <w:r w:rsidR="00D74EC6" w:rsidRPr="00E40C72">
        <w:t xml:space="preserve"> een</w:t>
      </w:r>
      <w:r w:rsidR="005B6AB2" w:rsidRPr="00E40C72">
        <w:t xml:space="preserve"> groot deel goedgekeurd gaan worden. Voor producten </w:t>
      </w:r>
      <w:r w:rsidR="00CE5E85" w:rsidRPr="00E40C72">
        <w:t xml:space="preserve">met </w:t>
      </w:r>
      <w:r w:rsidR="00DC1EFB" w:rsidRPr="00E40C72">
        <w:t>uitsluitend</w:t>
      </w:r>
      <w:r w:rsidR="00CE5E85" w:rsidRPr="00E40C72">
        <w:t xml:space="preserve"> </w:t>
      </w:r>
      <w:r w:rsidR="00D74EC6" w:rsidRPr="00E40C72">
        <w:t xml:space="preserve">een positieve </w:t>
      </w:r>
      <w:proofErr w:type="spellStart"/>
      <w:r w:rsidR="00CE5E85" w:rsidRPr="00E40C72">
        <w:t>proof</w:t>
      </w:r>
      <w:proofErr w:type="spellEnd"/>
      <w:r w:rsidR="00CE5E85" w:rsidRPr="00E40C72">
        <w:t xml:space="preserve"> of c</w:t>
      </w:r>
      <w:r w:rsidR="00671B74" w:rsidRPr="00E40C72">
        <w:t>oncept</w:t>
      </w:r>
      <w:r w:rsidR="00CE5E85" w:rsidRPr="00E40C72">
        <w:t xml:space="preserve"> </w:t>
      </w:r>
      <w:r w:rsidR="00D74EC6" w:rsidRPr="00E40C72">
        <w:t xml:space="preserve">is dit </w:t>
      </w:r>
      <w:r w:rsidR="00CE5E85" w:rsidRPr="00E40C72">
        <w:t>lastiger te zeggen</w:t>
      </w:r>
      <w:r w:rsidR="00D74EC6" w:rsidRPr="00E40C72">
        <w:t>.</w:t>
      </w:r>
    </w:p>
    <w:p w14:paraId="2203E4D6" w14:textId="77777777" w:rsidR="00671B74" w:rsidRPr="00D24050" w:rsidRDefault="00671B74" w:rsidP="009E7A2A">
      <w:pPr>
        <w:pStyle w:val="Lijstalinea"/>
      </w:pPr>
    </w:p>
    <w:p w14:paraId="0A6E9866" w14:textId="77777777" w:rsidR="00671B74" w:rsidRPr="00D24050" w:rsidRDefault="00671B74" w:rsidP="00E40C72">
      <w:pPr>
        <w:pStyle w:val="Geenafstand"/>
      </w:pPr>
      <w:r w:rsidRPr="00D24050">
        <w:t xml:space="preserve">Q; Wat wordt eerder </w:t>
      </w:r>
      <w:r w:rsidR="00DC1EFB" w:rsidRPr="00D24050">
        <w:t>geharmoniseerd</w:t>
      </w:r>
      <w:r w:rsidR="00D74EC6">
        <w:t>?</w:t>
      </w:r>
      <w:r w:rsidRPr="00D24050">
        <w:t xml:space="preserve"> Samenwerking met US (FDA) of HTA</w:t>
      </w:r>
      <w:r w:rsidR="00D74EC6">
        <w:t>?</w:t>
      </w:r>
      <w:r w:rsidR="00E40C72">
        <w:t xml:space="preserve"> De sprekers dachten hier verschillend over en het antwoord ligt in de toekomst verscholen</w:t>
      </w:r>
    </w:p>
    <w:p w14:paraId="4FD92C70" w14:textId="77777777" w:rsidR="00E40C72" w:rsidRDefault="00E40C72" w:rsidP="00E40C72">
      <w:pPr>
        <w:pStyle w:val="Geenafstand"/>
      </w:pPr>
    </w:p>
    <w:p w14:paraId="598AA50B" w14:textId="77777777" w:rsidR="00DC1EFB" w:rsidRPr="00D24050" w:rsidRDefault="00DC1EFB" w:rsidP="00E40C72">
      <w:pPr>
        <w:pStyle w:val="Geenafstand"/>
      </w:pPr>
      <w:r w:rsidRPr="00D24050">
        <w:t xml:space="preserve">Q; </w:t>
      </w:r>
      <w:r w:rsidR="00D74EC6">
        <w:t>I</w:t>
      </w:r>
      <w:r w:rsidRPr="00D24050">
        <w:t>s er bereidheid v</w:t>
      </w:r>
      <w:r w:rsidR="00D74EC6">
        <w:t xml:space="preserve">an </w:t>
      </w:r>
      <w:proofErr w:type="gramStart"/>
      <w:r w:rsidR="00D74EC6">
        <w:t xml:space="preserve">de </w:t>
      </w:r>
      <w:r w:rsidRPr="00D24050">
        <w:t xml:space="preserve"> HTA</w:t>
      </w:r>
      <w:proofErr w:type="gramEnd"/>
      <w:r w:rsidRPr="00D24050">
        <w:t xml:space="preserve"> om in een vroeg stadium af te stemmen wat er nodig is</w:t>
      </w:r>
      <w:r w:rsidR="00D74EC6">
        <w:t>?</w:t>
      </w:r>
    </w:p>
    <w:p w14:paraId="36EA8777" w14:textId="77777777" w:rsidR="00DC1EFB" w:rsidRPr="00D24050" w:rsidRDefault="00E91826" w:rsidP="00E40C72">
      <w:pPr>
        <w:pStyle w:val="Geenafstand"/>
      </w:pPr>
      <w:r w:rsidRPr="00D24050">
        <w:t xml:space="preserve">A; </w:t>
      </w:r>
      <w:r w:rsidR="00DC1EFB" w:rsidRPr="00D24050">
        <w:t xml:space="preserve">Er zijn diverse initiatieven om dit te bewerkstelligen </w:t>
      </w:r>
      <w:proofErr w:type="gramStart"/>
      <w:r w:rsidR="00DC1EFB" w:rsidRPr="00D24050">
        <w:t>op  termijn</w:t>
      </w:r>
      <w:proofErr w:type="gramEnd"/>
      <w:r w:rsidR="00DC1EFB" w:rsidRPr="00D24050">
        <w:t xml:space="preserve"> (voorbeeld CBG en ZIN).  Dit kost nog tijd en </w:t>
      </w:r>
      <w:r w:rsidR="00D74EC6">
        <w:t xml:space="preserve">er is </w:t>
      </w:r>
      <w:r w:rsidR="00DC1EFB" w:rsidRPr="00D24050">
        <w:t xml:space="preserve">nog </w:t>
      </w:r>
      <w:r w:rsidR="00D74EC6">
        <w:t xml:space="preserve">een </w:t>
      </w:r>
      <w:r w:rsidR="00DC1EFB" w:rsidRPr="00D24050">
        <w:t>lange weg te gaan.</w:t>
      </w:r>
    </w:p>
    <w:p w14:paraId="5E5BAC5B" w14:textId="77777777" w:rsidR="00671B74" w:rsidRPr="00D24050" w:rsidRDefault="00671B74" w:rsidP="009E7A2A">
      <w:pPr>
        <w:pStyle w:val="Lijstalinea"/>
      </w:pPr>
    </w:p>
    <w:p w14:paraId="7DF00DE0" w14:textId="77777777" w:rsidR="00DC1EFB" w:rsidRPr="00D24050" w:rsidRDefault="00E91826" w:rsidP="00E40C72">
      <w:pPr>
        <w:pStyle w:val="Geenafstand"/>
      </w:pPr>
      <w:r w:rsidRPr="00D24050">
        <w:t>Q: In hoeverre zijn patien</w:t>
      </w:r>
      <w:r w:rsidR="00DC1EFB" w:rsidRPr="00D24050">
        <w:t>t</w:t>
      </w:r>
      <w:r w:rsidRPr="00D24050">
        <w:t xml:space="preserve"> </w:t>
      </w:r>
      <w:r w:rsidR="00DC1EFB" w:rsidRPr="00D24050">
        <w:t xml:space="preserve">verenigingen zich </w:t>
      </w:r>
      <w:r w:rsidR="003E39F8" w:rsidRPr="00D24050">
        <w:t>internationaal</w:t>
      </w:r>
      <w:r w:rsidR="00DC1EFB" w:rsidRPr="00D24050">
        <w:t xml:space="preserve"> aan het bundelen om krachtigere stem te worden</w:t>
      </w:r>
      <w:r w:rsidR="00D74EC6">
        <w:t>?</w:t>
      </w:r>
      <w:r w:rsidR="00E40C72">
        <w:t xml:space="preserve">   </w:t>
      </w:r>
      <w:r w:rsidRPr="00D24050">
        <w:t xml:space="preserve">A; </w:t>
      </w:r>
      <w:r w:rsidR="00DC1EFB" w:rsidRPr="00D24050">
        <w:t>Ze proberen het wel. Taal is hierbij vaak een probleem</w:t>
      </w:r>
    </w:p>
    <w:p w14:paraId="7D513D03" w14:textId="77777777" w:rsidR="00DC1EFB" w:rsidRPr="00D24050" w:rsidRDefault="00DC1EFB" w:rsidP="00E40C72">
      <w:pPr>
        <w:pStyle w:val="Geenafstand"/>
      </w:pPr>
    </w:p>
    <w:p w14:paraId="309E98FF" w14:textId="77777777" w:rsidR="00DC1EFB" w:rsidRPr="00D24050" w:rsidRDefault="00DC1EFB" w:rsidP="00E40C72">
      <w:pPr>
        <w:pStyle w:val="Geenafstand"/>
      </w:pPr>
      <w:r w:rsidRPr="00D24050">
        <w:t>Q:</w:t>
      </w:r>
      <w:r w:rsidR="009C3B00" w:rsidRPr="00D24050">
        <w:t xml:space="preserve"> Hoeveel resources zou een kleine</w:t>
      </w:r>
      <w:r w:rsidR="003E39F8" w:rsidRPr="00D24050">
        <w:t xml:space="preserve"> SME moeten hebben voor PRIME </w:t>
      </w:r>
    </w:p>
    <w:p w14:paraId="4F6040AF" w14:textId="77777777" w:rsidR="00DC1EFB" w:rsidRPr="00D24050" w:rsidRDefault="00DC1EFB" w:rsidP="00E40C72">
      <w:pPr>
        <w:pStyle w:val="Geenafstand"/>
      </w:pPr>
      <w:r w:rsidRPr="00D24050">
        <w:t>A;</w:t>
      </w:r>
      <w:r w:rsidR="00E91826" w:rsidRPr="00D24050">
        <w:t xml:space="preserve"> </w:t>
      </w:r>
      <w:r w:rsidR="00D96F0D" w:rsidRPr="00D24050">
        <w:t xml:space="preserve">Moeilijk om hier antwoord op te geven. Advies is vaak om het te koppelen aan grotere firma’s met </w:t>
      </w:r>
      <w:proofErr w:type="spellStart"/>
      <w:r w:rsidR="00D96F0D" w:rsidRPr="00D24050">
        <w:t>regulatoire</w:t>
      </w:r>
      <w:proofErr w:type="spellEnd"/>
      <w:r w:rsidR="00D96F0D" w:rsidRPr="00D24050">
        <w:t xml:space="preserve"> resources en kennis. </w:t>
      </w:r>
      <w:proofErr w:type="spellStart"/>
      <w:r w:rsidR="00D96F0D" w:rsidRPr="00D24050">
        <w:t>Regulatoire</w:t>
      </w:r>
      <w:proofErr w:type="spellEnd"/>
      <w:r w:rsidR="00D96F0D" w:rsidRPr="00D24050">
        <w:t xml:space="preserve"> capaciteit en </w:t>
      </w:r>
      <w:proofErr w:type="gramStart"/>
      <w:r w:rsidR="00D96F0D" w:rsidRPr="00D24050">
        <w:t>CMC capaciteit</w:t>
      </w:r>
      <w:proofErr w:type="gramEnd"/>
      <w:r w:rsidR="00D96F0D" w:rsidRPr="00D24050">
        <w:t xml:space="preserve"> ontbreekt vaak bij SME. </w:t>
      </w:r>
    </w:p>
    <w:p w14:paraId="3A9E4F71" w14:textId="77777777" w:rsidR="00A53073" w:rsidRPr="00D24050" w:rsidRDefault="00A53073" w:rsidP="009E7A2A">
      <w:pPr>
        <w:pStyle w:val="Lijstalinea"/>
      </w:pPr>
    </w:p>
    <w:p w14:paraId="665A8208" w14:textId="77777777" w:rsidR="0045787F" w:rsidRPr="00D24050" w:rsidRDefault="0045787F" w:rsidP="00E40C72">
      <w:pPr>
        <w:pStyle w:val="Geenafstand"/>
      </w:pPr>
      <w:r w:rsidRPr="00D24050">
        <w:t xml:space="preserve">Q: Waarom worden </w:t>
      </w:r>
      <w:proofErr w:type="gramStart"/>
      <w:r w:rsidRPr="00D24050">
        <w:t>NHG richtlijn</w:t>
      </w:r>
      <w:r w:rsidR="00D74EC6">
        <w:t>en</w:t>
      </w:r>
      <w:proofErr w:type="gramEnd"/>
      <w:r w:rsidRPr="00D24050">
        <w:t xml:space="preserve"> niet meegenomen in </w:t>
      </w:r>
      <w:proofErr w:type="spellStart"/>
      <w:r w:rsidRPr="00D24050">
        <w:t>adaptive</w:t>
      </w:r>
      <w:proofErr w:type="spellEnd"/>
      <w:r w:rsidRPr="00D24050">
        <w:t xml:space="preserve"> </w:t>
      </w:r>
      <w:proofErr w:type="spellStart"/>
      <w:r w:rsidRPr="00D24050">
        <w:t>pathways</w:t>
      </w:r>
      <w:proofErr w:type="spellEnd"/>
      <w:r w:rsidR="00D74EC6">
        <w:t>?</w:t>
      </w:r>
    </w:p>
    <w:p w14:paraId="393B60E5" w14:textId="77777777" w:rsidR="0045787F" w:rsidRPr="00D24050" w:rsidRDefault="00E91826" w:rsidP="00E40C72">
      <w:pPr>
        <w:pStyle w:val="Geenafstand"/>
      </w:pPr>
      <w:r w:rsidRPr="00D24050">
        <w:t xml:space="preserve">A; </w:t>
      </w:r>
      <w:r w:rsidR="0045787F" w:rsidRPr="00D24050">
        <w:t xml:space="preserve">Richtlijn is state of </w:t>
      </w:r>
      <w:proofErr w:type="spellStart"/>
      <w:r w:rsidR="0045787F" w:rsidRPr="00D24050">
        <w:t>the</w:t>
      </w:r>
      <w:proofErr w:type="spellEnd"/>
      <w:r w:rsidR="0045787F" w:rsidRPr="00D24050">
        <w:t xml:space="preserve"> art </w:t>
      </w:r>
      <w:proofErr w:type="spellStart"/>
      <w:r w:rsidR="0045787F" w:rsidRPr="00D24050">
        <w:t>mbt</w:t>
      </w:r>
      <w:proofErr w:type="spellEnd"/>
      <w:r w:rsidR="0045787F" w:rsidRPr="00D24050">
        <w:t xml:space="preserve"> kennis uit weten</w:t>
      </w:r>
      <w:r w:rsidR="00A53073" w:rsidRPr="00D24050">
        <w:t>schap, ervaring en patient</w:t>
      </w:r>
      <w:r w:rsidR="00191AC6">
        <w:t xml:space="preserve"> </w:t>
      </w:r>
      <w:r w:rsidR="00A53073" w:rsidRPr="00D24050">
        <w:t>input met als doel gepast gebruik bevorderen.</w:t>
      </w:r>
      <w:r w:rsidR="0045787F" w:rsidRPr="00D24050">
        <w:t xml:space="preserve"> </w:t>
      </w:r>
      <w:proofErr w:type="spellStart"/>
      <w:r w:rsidR="0045787F" w:rsidRPr="00D24050">
        <w:t>Adapative</w:t>
      </w:r>
      <w:proofErr w:type="spellEnd"/>
      <w:r w:rsidR="0045787F" w:rsidRPr="00D24050">
        <w:t xml:space="preserve"> </w:t>
      </w:r>
      <w:proofErr w:type="spellStart"/>
      <w:r w:rsidR="0045787F" w:rsidRPr="00D24050">
        <w:t>pathways</w:t>
      </w:r>
      <w:proofErr w:type="spellEnd"/>
      <w:r w:rsidR="00A53073" w:rsidRPr="00D24050">
        <w:t xml:space="preserve"> faciliteert hele beperkte</w:t>
      </w:r>
      <w:r w:rsidR="0045787F" w:rsidRPr="00D24050">
        <w:t xml:space="preserve"> groep innovatieve nieuwe middelen. Uiteindelijk komen deze middelen dan wel in de </w:t>
      </w:r>
      <w:r w:rsidR="00D74EC6">
        <w:t>richtlijnen</w:t>
      </w:r>
      <w:r w:rsidR="0045787F" w:rsidRPr="00D24050">
        <w:t xml:space="preserve">. </w:t>
      </w:r>
    </w:p>
    <w:p w14:paraId="360111ED" w14:textId="77777777" w:rsidR="0045787F" w:rsidRPr="00D24050" w:rsidRDefault="0045787F" w:rsidP="009E7A2A">
      <w:pPr>
        <w:pStyle w:val="Lijstalinea"/>
      </w:pPr>
    </w:p>
    <w:p w14:paraId="621977AE" w14:textId="77777777" w:rsidR="00FC3C61" w:rsidRPr="0045787F" w:rsidRDefault="00FC3C61" w:rsidP="00FC3C61"/>
    <w:p w14:paraId="06112C1A" w14:textId="77777777" w:rsidR="00FC3C61" w:rsidRPr="0045787F" w:rsidRDefault="00FC3C61" w:rsidP="00FC3C61"/>
    <w:sectPr w:rsidR="00FC3C61" w:rsidRPr="00457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57C4"/>
    <w:multiLevelType w:val="hybridMultilevel"/>
    <w:tmpl w:val="3D4AAA08"/>
    <w:lvl w:ilvl="0" w:tplc="E5F6AD98">
      <w:start w:val="1"/>
      <w:numFmt w:val="bullet"/>
      <w:lvlText w:val=""/>
      <w:lvlJc w:val="left"/>
      <w:pPr>
        <w:ind w:left="1428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B981C79"/>
    <w:multiLevelType w:val="hybridMultilevel"/>
    <w:tmpl w:val="90AEF9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95A93"/>
    <w:multiLevelType w:val="hybridMultilevel"/>
    <w:tmpl w:val="26B2D366"/>
    <w:lvl w:ilvl="0" w:tplc="66122D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C476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E475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C85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D0FC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60C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42F1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5663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EEB1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8EA1D78"/>
    <w:multiLevelType w:val="hybridMultilevel"/>
    <w:tmpl w:val="69DE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D41B5"/>
    <w:multiLevelType w:val="hybridMultilevel"/>
    <w:tmpl w:val="F1284CE0"/>
    <w:lvl w:ilvl="0" w:tplc="64301B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16FFD"/>
    <w:multiLevelType w:val="hybridMultilevel"/>
    <w:tmpl w:val="3E5CCD32"/>
    <w:lvl w:ilvl="0" w:tplc="64301B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74C45"/>
    <w:multiLevelType w:val="hybridMultilevel"/>
    <w:tmpl w:val="384E7CA6"/>
    <w:lvl w:ilvl="0" w:tplc="64301B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AE"/>
    <w:rsid w:val="00014A15"/>
    <w:rsid w:val="00014F61"/>
    <w:rsid w:val="000241C5"/>
    <w:rsid w:val="000C255E"/>
    <w:rsid w:val="000D1E85"/>
    <w:rsid w:val="000D68CD"/>
    <w:rsid w:val="001360D1"/>
    <w:rsid w:val="001572DD"/>
    <w:rsid w:val="0016738B"/>
    <w:rsid w:val="001843BF"/>
    <w:rsid w:val="00191AC6"/>
    <w:rsid w:val="001A2D46"/>
    <w:rsid w:val="001B5208"/>
    <w:rsid w:val="001D1413"/>
    <w:rsid w:val="00233FFC"/>
    <w:rsid w:val="00276496"/>
    <w:rsid w:val="002D14F3"/>
    <w:rsid w:val="003248E4"/>
    <w:rsid w:val="00325386"/>
    <w:rsid w:val="003332ED"/>
    <w:rsid w:val="00337CC7"/>
    <w:rsid w:val="003422C7"/>
    <w:rsid w:val="003C3BA5"/>
    <w:rsid w:val="003D5A82"/>
    <w:rsid w:val="003E39F8"/>
    <w:rsid w:val="003E58B8"/>
    <w:rsid w:val="003F7E94"/>
    <w:rsid w:val="004457FF"/>
    <w:rsid w:val="004474FA"/>
    <w:rsid w:val="004516ED"/>
    <w:rsid w:val="0045787F"/>
    <w:rsid w:val="0048008C"/>
    <w:rsid w:val="00484285"/>
    <w:rsid w:val="004923E1"/>
    <w:rsid w:val="004A73B4"/>
    <w:rsid w:val="004C4391"/>
    <w:rsid w:val="004E59C5"/>
    <w:rsid w:val="004F600F"/>
    <w:rsid w:val="00530126"/>
    <w:rsid w:val="00537932"/>
    <w:rsid w:val="00541375"/>
    <w:rsid w:val="00555702"/>
    <w:rsid w:val="0056785E"/>
    <w:rsid w:val="005957C9"/>
    <w:rsid w:val="00596548"/>
    <w:rsid w:val="005B6AB2"/>
    <w:rsid w:val="005E0429"/>
    <w:rsid w:val="005F0828"/>
    <w:rsid w:val="00670E03"/>
    <w:rsid w:val="00671B74"/>
    <w:rsid w:val="00675BF8"/>
    <w:rsid w:val="006D3013"/>
    <w:rsid w:val="00724766"/>
    <w:rsid w:val="007839A8"/>
    <w:rsid w:val="007A3365"/>
    <w:rsid w:val="007D20AE"/>
    <w:rsid w:val="007D7195"/>
    <w:rsid w:val="007E0C1D"/>
    <w:rsid w:val="007F67C7"/>
    <w:rsid w:val="008268F1"/>
    <w:rsid w:val="00833F05"/>
    <w:rsid w:val="00834CFB"/>
    <w:rsid w:val="008457D7"/>
    <w:rsid w:val="00852AA3"/>
    <w:rsid w:val="008C25B5"/>
    <w:rsid w:val="00927DE5"/>
    <w:rsid w:val="00940D48"/>
    <w:rsid w:val="00951D57"/>
    <w:rsid w:val="00982A4C"/>
    <w:rsid w:val="00986C36"/>
    <w:rsid w:val="00986E4D"/>
    <w:rsid w:val="00992ED3"/>
    <w:rsid w:val="009C3B00"/>
    <w:rsid w:val="009E7A2A"/>
    <w:rsid w:val="00A102EF"/>
    <w:rsid w:val="00A53073"/>
    <w:rsid w:val="00A860FF"/>
    <w:rsid w:val="00AD0A9B"/>
    <w:rsid w:val="00AD247C"/>
    <w:rsid w:val="00AF7FCA"/>
    <w:rsid w:val="00B106C4"/>
    <w:rsid w:val="00B41399"/>
    <w:rsid w:val="00B60F18"/>
    <w:rsid w:val="00BD7691"/>
    <w:rsid w:val="00BE4613"/>
    <w:rsid w:val="00C32C03"/>
    <w:rsid w:val="00C578FE"/>
    <w:rsid w:val="00C94439"/>
    <w:rsid w:val="00CE5E85"/>
    <w:rsid w:val="00D24050"/>
    <w:rsid w:val="00D46FA0"/>
    <w:rsid w:val="00D57C7F"/>
    <w:rsid w:val="00D74EC6"/>
    <w:rsid w:val="00D94DD6"/>
    <w:rsid w:val="00D96F0D"/>
    <w:rsid w:val="00DA29C3"/>
    <w:rsid w:val="00DA5164"/>
    <w:rsid w:val="00DA6D96"/>
    <w:rsid w:val="00DC1EFB"/>
    <w:rsid w:val="00E40C72"/>
    <w:rsid w:val="00E63F6B"/>
    <w:rsid w:val="00E87E7C"/>
    <w:rsid w:val="00E91826"/>
    <w:rsid w:val="00EA02AB"/>
    <w:rsid w:val="00EC00D5"/>
    <w:rsid w:val="00ED2E58"/>
    <w:rsid w:val="00F156FD"/>
    <w:rsid w:val="00F674AB"/>
    <w:rsid w:val="00FB32BA"/>
    <w:rsid w:val="00FC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16CE"/>
  <w15:chartTrackingRefBased/>
  <w15:docId w15:val="{939DDB12-AEF8-473A-A729-075F36D0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C3C6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E59C5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E59C5"/>
    <w:rPr>
      <w:color w:val="808080"/>
      <w:shd w:val="clear" w:color="auto" w:fill="E6E6E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74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4EC6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E40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5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4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12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1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ptsmart.e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CC6BB67C601438D0C46F0622B9CE8" ma:contentTypeVersion="10" ma:contentTypeDescription="Create a new document." ma:contentTypeScope="" ma:versionID="b8172599b9a53e4a832d38f38fe51c7d">
  <xsd:schema xmlns:xsd="http://www.w3.org/2001/XMLSchema" xmlns:xs="http://www.w3.org/2001/XMLSchema" xmlns:p="http://schemas.microsoft.com/office/2006/metadata/properties" xmlns:ns2="13881ec9-9a05-474d-8cb7-f7c06baa8314" xmlns:ns3="90480610-dc60-4ca4-9149-411814d10f2a" targetNamespace="http://schemas.microsoft.com/office/2006/metadata/properties" ma:root="true" ma:fieldsID="ad5b00862cc9574e17c8e9e106a806ba" ns2:_="" ns3:_="">
    <xsd:import namespace="13881ec9-9a05-474d-8cb7-f7c06baa8314"/>
    <xsd:import namespace="90480610-dc60-4ca4-9149-411814d10f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81ec9-9a05-474d-8cb7-f7c06baa8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0610-dc60-4ca4-9149-411814d10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CDECD5-59E3-48DB-A1F7-AF57E41447D2}"/>
</file>

<file path=customXml/itemProps2.xml><?xml version="1.0" encoding="utf-8"?>
<ds:datastoreItem xmlns:ds="http://schemas.openxmlformats.org/officeDocument/2006/customXml" ds:itemID="{860DC700-9A33-4D43-87A4-AC8C34724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DC47A-60CD-44AE-9325-67F329B3D90D}">
  <ds:schemaRefs>
    <ds:schemaRef ds:uri="http://purl.org/dc/dcmitype/"/>
    <ds:schemaRef ds:uri="13881ec9-9a05-474d-8cb7-f7c06baa8314"/>
    <ds:schemaRef ds:uri="http://schemas.microsoft.com/office/2006/metadata/properties"/>
    <ds:schemaRef ds:uri="http://purl.org/dc/elements/1.1/"/>
    <ds:schemaRef ds:uri="http://schemas.microsoft.com/office/2006/documentManagement/types"/>
    <ds:schemaRef ds:uri="90480610-dc60-4ca4-9149-411814d10f2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1540</Words>
  <Characters>8475</Characters>
  <Application>Microsoft Office Word</Application>
  <DocSecurity>4</DocSecurity>
  <Lines>70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Berk, Nadia</dc:creator>
  <cp:keywords/>
  <dc:description/>
  <cp:lastModifiedBy>Mandy van Galen</cp:lastModifiedBy>
  <cp:revision>2</cp:revision>
  <dcterms:created xsi:type="dcterms:W3CDTF">2018-03-07T09:12:00Z</dcterms:created>
  <dcterms:modified xsi:type="dcterms:W3CDTF">2018-03-07T09:12:00Z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0x01010028DCC6BB67C601438D0C46F0622B9CE8</vt:lpwstr>
  </property>
</Properties>
</file>