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9EB9FD" w14:textId="26AAA4DB" w:rsidR="007841EA" w:rsidRDefault="009A5720" w:rsidP="009A5720">
      <w:pPr>
        <w:pStyle w:val="Heading1"/>
        <w:rPr>
          <w:lang w:val="nl-NL"/>
        </w:rPr>
      </w:pPr>
      <w:r>
        <w:rPr>
          <w:lang w:val="nl-NL"/>
        </w:rPr>
        <w:t>Handvatten voor de pocket escape room</w:t>
      </w:r>
    </w:p>
    <w:p w14:paraId="75088252" w14:textId="77777777" w:rsidR="009A5720" w:rsidRDefault="009A5720" w:rsidP="009A5720">
      <w:pPr>
        <w:pStyle w:val="NoSpacing"/>
        <w:rPr>
          <w:lang w:val="nl-NL"/>
        </w:rPr>
      </w:pPr>
    </w:p>
    <w:p w14:paraId="1EDB1DEF" w14:textId="6DB28796" w:rsidR="007841EA" w:rsidRDefault="007841EA" w:rsidP="009A5720">
      <w:pPr>
        <w:pStyle w:val="Heading3"/>
        <w:rPr>
          <w:lang w:val="nl-NL"/>
        </w:rPr>
      </w:pPr>
      <w:r>
        <w:rPr>
          <w:lang w:val="nl-NL"/>
        </w:rPr>
        <w:t>Voor het spelen:</w:t>
      </w:r>
    </w:p>
    <w:p w14:paraId="4CA0946C" w14:textId="0611D767" w:rsidR="009A5720" w:rsidRDefault="009A5720" w:rsidP="009A572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>Kondig van tevoren aan dat collega’s op World Patient Safety Day, of een andere dag, een pocket escape room kunnen spelen. Geef indien gewenst bepaalde tijdvakken aan</w:t>
      </w:r>
    </w:p>
    <w:p w14:paraId="3A595AA5" w14:textId="41631F73" w:rsidR="007841EA" w:rsidRDefault="007841EA" w:rsidP="009A572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Zorg dat er een </w:t>
      </w:r>
      <w:r w:rsidR="009A5720">
        <w:rPr>
          <w:lang w:val="nl-NL"/>
        </w:rPr>
        <w:t xml:space="preserve">aanspreekpunt vanuit </w:t>
      </w:r>
      <w:r>
        <w:rPr>
          <w:lang w:val="nl-NL"/>
        </w:rPr>
        <w:t>Patient Safety aanwezig is</w:t>
      </w:r>
      <w:r w:rsidR="009A5720">
        <w:rPr>
          <w:lang w:val="nl-NL"/>
        </w:rPr>
        <w:t>. Deze persoon hoeft het spel niet te leiden, dat spreekt voor zich</w:t>
      </w:r>
      <w:r>
        <w:rPr>
          <w:lang w:val="nl-NL"/>
        </w:rPr>
        <w:t>,</w:t>
      </w:r>
      <w:r w:rsidR="009A5720">
        <w:rPr>
          <w:lang w:val="nl-NL"/>
        </w:rPr>
        <w:t xml:space="preserve"> maar kan wel vragen beantwoorden en het spel en een pen aangeven.</w:t>
      </w:r>
    </w:p>
    <w:p w14:paraId="4261F2BD" w14:textId="15A7F324" w:rsidR="007841EA" w:rsidRDefault="007841EA" w:rsidP="009A5720">
      <w:pPr>
        <w:pStyle w:val="NoSpacing"/>
        <w:numPr>
          <w:ilvl w:val="1"/>
          <w:numId w:val="2"/>
        </w:numPr>
        <w:rPr>
          <w:lang w:val="nl-NL"/>
        </w:rPr>
      </w:pPr>
      <w:r>
        <w:rPr>
          <w:lang w:val="nl-NL"/>
        </w:rPr>
        <w:t>Het is handig als deze persoon zelf het spel geprobeer</w:t>
      </w:r>
      <w:r w:rsidR="00B97D3B">
        <w:rPr>
          <w:lang w:val="nl-NL"/>
        </w:rPr>
        <w:t>d</w:t>
      </w:r>
      <w:r>
        <w:rPr>
          <w:lang w:val="nl-NL"/>
        </w:rPr>
        <w:t xml:space="preserve"> heeft/doorgenomen heeft in geval van vragen</w:t>
      </w:r>
    </w:p>
    <w:p w14:paraId="6CFFED23" w14:textId="145EDA9F" w:rsidR="007841EA" w:rsidRDefault="007841EA" w:rsidP="009A572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>Laat collega’s spelen in teams van 2</w:t>
      </w:r>
    </w:p>
    <w:p w14:paraId="425B6727" w14:textId="6727568F" w:rsidR="009A5720" w:rsidRDefault="009A5720" w:rsidP="009A572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>Zorg voor voldoende kopi</w:t>
      </w:r>
      <w:r w:rsidR="00B97D3B">
        <w:rPr>
          <w:lang w:val="nl-NL"/>
        </w:rPr>
        <w:t>e</w:t>
      </w:r>
      <w:r>
        <w:rPr>
          <w:lang w:val="nl-NL"/>
        </w:rPr>
        <w:t>ën van het spel</w:t>
      </w:r>
      <w:r w:rsidR="00CF676F">
        <w:rPr>
          <w:lang w:val="nl-NL"/>
        </w:rPr>
        <w:t>.</w:t>
      </w:r>
      <w:r w:rsidR="00CF676F">
        <w:rPr>
          <w:lang w:val="nl-NL"/>
        </w:rPr>
        <w:br/>
        <w:t>Het document met het spel bevat al meerdere scorekaarten. Geef elk team maar één scorekaart in hun spel, de overigen zijn voor volgende teams die het spel spelen.</w:t>
      </w:r>
    </w:p>
    <w:p w14:paraId="3BCEC28B" w14:textId="436710F5" w:rsidR="007841EA" w:rsidRPr="007841EA" w:rsidRDefault="009A5720" w:rsidP="009A572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>Zorg voor een pen per team, die is nodig om de tijd en eventueel gemaakte fouten te noteren op de scorekaart</w:t>
      </w:r>
    </w:p>
    <w:p w14:paraId="232C7DDE" w14:textId="2983804E" w:rsidR="007841EA" w:rsidRDefault="007841EA" w:rsidP="009A572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Afhankelijk van ervaring met pocket escape room spellen, duurt het spel gemiddeld 10-20 minuten </w:t>
      </w:r>
    </w:p>
    <w:p w14:paraId="2464CD02" w14:textId="738A0161" w:rsidR="007841EA" w:rsidRDefault="007841EA" w:rsidP="009A572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>In het spel staat dat er een prijsje voor het winnende team is, mocht je er geen prijs aan willen koppelen, verwijder deze tekst dan</w:t>
      </w:r>
      <w:r w:rsidR="001474EB">
        <w:rPr>
          <w:lang w:val="nl-NL"/>
        </w:rPr>
        <w:t xml:space="preserve"> voordat je het spel print</w:t>
      </w:r>
    </w:p>
    <w:p w14:paraId="00AE9C01" w14:textId="77777777" w:rsidR="009A5720" w:rsidRDefault="009A5720" w:rsidP="009A5720">
      <w:pPr>
        <w:pStyle w:val="NoSpacing"/>
        <w:rPr>
          <w:lang w:val="nl-NL"/>
        </w:rPr>
      </w:pPr>
    </w:p>
    <w:p w14:paraId="4DFBCE22" w14:textId="79D1CCE6" w:rsidR="007841EA" w:rsidRPr="009A5720" w:rsidRDefault="007841EA" w:rsidP="009A5720">
      <w:pPr>
        <w:pStyle w:val="Heading3"/>
        <w:rPr>
          <w:lang w:val="nl-NL"/>
        </w:rPr>
      </w:pPr>
      <w:r w:rsidRPr="009A5720">
        <w:rPr>
          <w:lang w:val="nl-NL"/>
        </w:rPr>
        <w:t>Printinstructies:</w:t>
      </w:r>
    </w:p>
    <w:p w14:paraId="501FC365" w14:textId="5E99B012" w:rsidR="007841EA" w:rsidRDefault="009A5720" w:rsidP="009A5720">
      <w:pPr>
        <w:pStyle w:val="NoSpacing"/>
        <w:numPr>
          <w:ilvl w:val="0"/>
          <w:numId w:val="3"/>
        </w:numPr>
        <w:rPr>
          <w:lang w:val="nl-NL"/>
        </w:rPr>
      </w:pPr>
      <w:r>
        <w:rPr>
          <w:lang w:val="nl-NL"/>
        </w:rPr>
        <w:t>G</w:t>
      </w:r>
      <w:r w:rsidR="007841EA">
        <w:rPr>
          <w:lang w:val="nl-NL"/>
        </w:rPr>
        <w:t>ebruik</w:t>
      </w:r>
      <w:r w:rsidR="007841EA" w:rsidRPr="007841EA">
        <w:rPr>
          <w:lang w:val="nl-NL"/>
        </w:rPr>
        <w:t xml:space="preserve"> dik papier</w:t>
      </w:r>
    </w:p>
    <w:p w14:paraId="6D97D9BF" w14:textId="0E3027E1" w:rsidR="007841EA" w:rsidRDefault="009A5720" w:rsidP="009A5720">
      <w:pPr>
        <w:pStyle w:val="NoSpacing"/>
        <w:numPr>
          <w:ilvl w:val="0"/>
          <w:numId w:val="3"/>
        </w:numPr>
        <w:rPr>
          <w:lang w:val="nl-NL"/>
        </w:rPr>
      </w:pPr>
      <w:r>
        <w:rPr>
          <w:lang w:val="nl-NL"/>
        </w:rPr>
        <w:t>P</w:t>
      </w:r>
      <w:r w:rsidR="007841EA">
        <w:rPr>
          <w:lang w:val="nl-NL"/>
        </w:rPr>
        <w:t>rint in kleur</w:t>
      </w:r>
    </w:p>
    <w:p w14:paraId="75896F57" w14:textId="26CCC068" w:rsidR="007841EA" w:rsidRDefault="009A5720" w:rsidP="009A5720">
      <w:pPr>
        <w:pStyle w:val="NoSpacing"/>
        <w:numPr>
          <w:ilvl w:val="0"/>
          <w:numId w:val="3"/>
        </w:numPr>
        <w:rPr>
          <w:lang w:val="nl-NL"/>
        </w:rPr>
      </w:pPr>
      <w:r>
        <w:rPr>
          <w:lang w:val="nl-NL"/>
        </w:rPr>
        <w:t>P</w:t>
      </w:r>
      <w:r w:rsidR="007841EA">
        <w:rPr>
          <w:lang w:val="nl-NL"/>
        </w:rPr>
        <w:t>rint dubbelzijdig</w:t>
      </w:r>
    </w:p>
    <w:p w14:paraId="2C129F42" w14:textId="1EF913E5" w:rsidR="007841EA" w:rsidRPr="009A5720" w:rsidRDefault="009A5720" w:rsidP="009A5720">
      <w:pPr>
        <w:pStyle w:val="NoSpacing"/>
        <w:numPr>
          <w:ilvl w:val="0"/>
          <w:numId w:val="3"/>
        </w:numPr>
        <w:rPr>
          <w:lang w:val="nl-NL"/>
        </w:rPr>
      </w:pPr>
      <w:r w:rsidRPr="009A5720">
        <w:rPr>
          <w:lang w:val="nl-NL"/>
        </w:rPr>
        <w:t>S</w:t>
      </w:r>
      <w:r w:rsidR="007841EA" w:rsidRPr="009A5720">
        <w:rPr>
          <w:lang w:val="nl-NL"/>
        </w:rPr>
        <w:t>nij</w:t>
      </w:r>
      <w:r w:rsidRPr="009A5720">
        <w:rPr>
          <w:lang w:val="nl-NL"/>
        </w:rPr>
        <w:t>d de prints</w:t>
      </w:r>
      <w:r w:rsidR="007841EA" w:rsidRPr="009A5720">
        <w:rPr>
          <w:lang w:val="nl-NL"/>
        </w:rPr>
        <w:t xml:space="preserve"> met een snijmachine in kaarten</w:t>
      </w:r>
      <w:r w:rsidRPr="009A5720">
        <w:rPr>
          <w:lang w:val="nl-NL"/>
        </w:rPr>
        <w:t>. V</w:t>
      </w:r>
      <w:r w:rsidR="007841EA" w:rsidRPr="009A5720">
        <w:rPr>
          <w:lang w:val="nl-NL"/>
        </w:rPr>
        <w:t xml:space="preserve">oor het beste resultaat doe je </w:t>
      </w:r>
      <w:r w:rsidRPr="009A5720">
        <w:rPr>
          <w:lang w:val="nl-NL"/>
        </w:rPr>
        <w:t xml:space="preserve">dit </w:t>
      </w:r>
      <w:r w:rsidR="007841EA" w:rsidRPr="009A5720">
        <w:rPr>
          <w:lang w:val="nl-NL"/>
        </w:rPr>
        <w:t xml:space="preserve">vel voor vel, </w:t>
      </w:r>
      <w:r w:rsidRPr="009A5720">
        <w:rPr>
          <w:lang w:val="nl-NL"/>
        </w:rPr>
        <w:t>omdat er wat schuine randen kunnen ontstaan als je meerdere pagina’s op elkaar legt.</w:t>
      </w:r>
    </w:p>
    <w:sectPr w:rsidR="007841EA" w:rsidRPr="009A57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A9907D" w14:textId="77777777" w:rsidR="003358EE" w:rsidRDefault="003358EE" w:rsidP="009A5720">
      <w:pPr>
        <w:spacing w:after="0" w:line="240" w:lineRule="auto"/>
      </w:pPr>
      <w:r>
        <w:separator/>
      </w:r>
    </w:p>
  </w:endnote>
  <w:endnote w:type="continuationSeparator" w:id="0">
    <w:p w14:paraId="1C89729C" w14:textId="77777777" w:rsidR="003358EE" w:rsidRDefault="003358EE" w:rsidP="009A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0B28AA" w14:textId="77777777" w:rsidR="009A5720" w:rsidRDefault="009A5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9DEEE7" w14:textId="77777777" w:rsidR="009A5720" w:rsidRDefault="009A5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42EFD" w14:textId="77777777" w:rsidR="009A5720" w:rsidRDefault="009A5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F82CB5" w14:textId="77777777" w:rsidR="003358EE" w:rsidRDefault="003358EE" w:rsidP="009A5720">
      <w:pPr>
        <w:spacing w:after="0" w:line="240" w:lineRule="auto"/>
      </w:pPr>
      <w:r>
        <w:separator/>
      </w:r>
    </w:p>
  </w:footnote>
  <w:footnote w:type="continuationSeparator" w:id="0">
    <w:p w14:paraId="60741433" w14:textId="77777777" w:rsidR="003358EE" w:rsidRDefault="003358EE" w:rsidP="009A5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709D2" w14:textId="77777777" w:rsidR="009A5720" w:rsidRDefault="009A5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6BDC2" w14:textId="77777777" w:rsidR="009A5720" w:rsidRDefault="009A57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0D7C93" w14:textId="77777777" w:rsidR="009A5720" w:rsidRDefault="009A5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EC397A"/>
    <w:multiLevelType w:val="hybridMultilevel"/>
    <w:tmpl w:val="627A5E3E"/>
    <w:lvl w:ilvl="0" w:tplc="212276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C41B9"/>
    <w:multiLevelType w:val="hybridMultilevel"/>
    <w:tmpl w:val="0C1AB5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53A7B"/>
    <w:multiLevelType w:val="hybridMultilevel"/>
    <w:tmpl w:val="71EE58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84818">
    <w:abstractNumId w:val="0"/>
  </w:num>
  <w:num w:numId="2" w16cid:durableId="201794141">
    <w:abstractNumId w:val="2"/>
  </w:num>
  <w:num w:numId="3" w16cid:durableId="91444129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EA"/>
    <w:rsid w:val="0001685A"/>
    <w:rsid w:val="001474EB"/>
    <w:rsid w:val="003358EE"/>
    <w:rsid w:val="00400CDB"/>
    <w:rsid w:val="004745CB"/>
    <w:rsid w:val="007841EA"/>
    <w:rsid w:val="009A5720"/>
    <w:rsid w:val="00A22142"/>
    <w:rsid w:val="00B80824"/>
    <w:rsid w:val="00B97D3B"/>
    <w:rsid w:val="00CF676F"/>
    <w:rsid w:val="00E75732"/>
    <w:rsid w:val="00E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7007DF"/>
  <w15:chartTrackingRefBased/>
  <w15:docId w15:val="{41769F05-5849-4620-A7B9-973AE46A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4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41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1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1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1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1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1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1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1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41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1E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1E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1E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1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1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1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1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1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1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1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1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1E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1EA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5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720"/>
  </w:style>
  <w:style w:type="paragraph" w:styleId="Footer">
    <w:name w:val="footer"/>
    <w:basedOn w:val="Normal"/>
    <w:link w:val="FooterChar"/>
    <w:uiPriority w:val="99"/>
    <w:unhideWhenUsed/>
    <w:rsid w:val="009A5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20"/>
  </w:style>
  <w:style w:type="paragraph" w:styleId="NoSpacing">
    <w:name w:val="No Spacing"/>
    <w:uiPriority w:val="1"/>
    <w:qFormat/>
    <w:rsid w:val="009A57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36dfd5-0395-42b6-9a12-084a96563c20">
      <Terms xmlns="http://schemas.microsoft.com/office/infopath/2007/PartnerControls"/>
    </lcf76f155ced4ddcb4097134ff3c332f>
    <TaxCatchAll xmlns="bf991c3b-2e9f-4e05-9d8d-46939abfb4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94E81688808459E4345AE2DA5DD33" ma:contentTypeVersion="10" ma:contentTypeDescription="Een nieuw document maken." ma:contentTypeScope="" ma:versionID="ab70c00bc8f4715d4d0aa172b1f0ddd1">
  <xsd:schema xmlns:xsd="http://www.w3.org/2001/XMLSchema" xmlns:xs="http://www.w3.org/2001/XMLSchema" xmlns:p="http://schemas.microsoft.com/office/2006/metadata/properties" xmlns:ns2="1336dfd5-0395-42b6-9a12-084a96563c20" xmlns:ns3="bf991c3b-2e9f-4e05-9d8d-46939abfb47b" targetNamespace="http://schemas.microsoft.com/office/2006/metadata/properties" ma:root="true" ma:fieldsID="386bb35064ca3523de975af52a21db55" ns2:_="" ns3:_="">
    <xsd:import namespace="1336dfd5-0395-42b6-9a12-084a96563c20"/>
    <xsd:import namespace="bf991c3b-2e9f-4e05-9d8d-46939abfb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6dfd5-0395-42b6-9a12-084a96563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55b855a-6f42-4327-ba8e-ecc977ae8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91c3b-2e9f-4e05-9d8d-46939abfb4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96e5b3-c8a5-4efd-bf37-c635a011b844}" ma:internalName="TaxCatchAll" ma:showField="CatchAllData" ma:web="bf991c3b-2e9f-4e05-9d8d-46939abfb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93F39-6A10-4293-B052-28FF772FC292}">
  <ds:schemaRefs>
    <ds:schemaRef ds:uri="http://schemas.microsoft.com/office/2006/metadata/properties"/>
    <ds:schemaRef ds:uri="http://schemas.microsoft.com/office/infopath/2007/PartnerControls"/>
    <ds:schemaRef ds:uri="1336dfd5-0395-42b6-9a12-084a96563c20"/>
    <ds:schemaRef ds:uri="bf991c3b-2e9f-4e05-9d8d-46939abfb47b"/>
  </ds:schemaRefs>
</ds:datastoreItem>
</file>

<file path=customXml/itemProps2.xml><?xml version="1.0" encoding="utf-8"?>
<ds:datastoreItem xmlns:ds="http://schemas.openxmlformats.org/officeDocument/2006/customXml" ds:itemID="{551CF4C2-28B5-4829-8FA2-BEAF5A572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1C6A1-F2C5-4BF1-97F2-732BD55A0F13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Wolfswinkel, Thessa</dc:creator>
  <cp:keywords/>
  <dc:description/>
  <cp:lastModifiedBy>Suzanne Nijenhuis</cp:lastModifiedBy>
  <cp:revision>4</cp:revision>
  <dcterms:created xsi:type="dcterms:W3CDTF">2026-07-29T10:24:00Z</dcterms:created>
  <dcterms:modified xsi:type="dcterms:W3CDTF">2026-07-30T09:10:00Z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0x010100E7E94E81688808459E4345AE2DA5DD33</vt:lpwstr>
  </property>
  <property fmtid="{D5CDD505-2E9C-101B-9397-08002B2CF9AE}" pid="3" name="MediaServiceImageTags">
    <vt:lpwstr/>
  </property>
</Properties>
</file>